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93572" w14:textId="77777777" w:rsidR="00D10776" w:rsidRPr="00144424" w:rsidRDefault="003672FC" w:rsidP="00E14645">
      <w:pPr>
        <w:pStyle w:val="Bodytext30"/>
        <w:pBdr>
          <w:bottom w:val="single" w:sz="4" w:space="0" w:color="auto"/>
        </w:pBdr>
        <w:shd w:val="clear" w:color="auto" w:fill="auto"/>
        <w:jc w:val="center"/>
        <w:rPr>
          <w:lang w:val="ro-RO"/>
        </w:rPr>
      </w:pPr>
      <w:r w:rsidRPr="00144424">
        <w:rPr>
          <w:lang w:val="ro-RO"/>
        </w:rPr>
        <w:t xml:space="preserve">Politica privind </w:t>
      </w:r>
      <w:r w:rsidR="00E14645" w:rsidRPr="00144424">
        <w:rPr>
          <w:lang w:val="ro-RO"/>
        </w:rPr>
        <w:t>confidențialitatea ș</w:t>
      </w:r>
      <w:r w:rsidRPr="00144424">
        <w:rPr>
          <w:lang w:val="ro-RO"/>
        </w:rPr>
        <w:t>i securitatea datelor cu caracter personal</w:t>
      </w:r>
    </w:p>
    <w:p w14:paraId="0E843833" w14:textId="77777777" w:rsidR="00D10776" w:rsidRPr="00144424" w:rsidRDefault="00164A32">
      <w:pPr>
        <w:jc w:val="center"/>
        <w:rPr>
          <w:sz w:val="2"/>
          <w:szCs w:val="2"/>
          <w:lang w:val="ro-RO"/>
        </w:rPr>
      </w:pPr>
      <w:r w:rsidRPr="00144424">
        <w:rPr>
          <w:noProof/>
          <w:lang w:val="en-GB" w:eastAsia="en-GB" w:bidi="ar-SA"/>
        </w:rPr>
        <w:drawing>
          <wp:inline distT="0" distB="0" distL="0" distR="0" wp14:anchorId="4F9F73F3" wp14:editId="33300D71">
            <wp:extent cx="1564001" cy="1599058"/>
            <wp:effectExtent l="0" t="0" r="0" b="1270"/>
            <wp:docPr id="6" name="Picture 6" descr="https://rexogold.ro/wp-content/uploads/2017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xogold.ro/wp-content/uploads/2017/04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115" cy="160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CB195" w14:textId="77777777" w:rsidR="00D10776" w:rsidRPr="00144424" w:rsidRDefault="00D10776">
      <w:pPr>
        <w:spacing w:after="706" w:line="14" w:lineRule="exact"/>
        <w:rPr>
          <w:lang w:val="ro-RO"/>
        </w:rPr>
      </w:pPr>
    </w:p>
    <w:p w14:paraId="41E54552" w14:textId="77777777" w:rsidR="00D10776" w:rsidRPr="00144424" w:rsidRDefault="00164A32">
      <w:pPr>
        <w:pStyle w:val="Bodytext40"/>
        <w:pBdr>
          <w:top w:val="single" w:sz="4" w:space="0" w:color="auto"/>
        </w:pBdr>
        <w:shd w:val="clear" w:color="auto" w:fill="auto"/>
        <w:rPr>
          <w:lang w:val="ro-RO"/>
        </w:rPr>
      </w:pPr>
      <w:r w:rsidRPr="00144424">
        <w:rPr>
          <w:lang w:val="ro-RO"/>
        </w:rPr>
        <w:t xml:space="preserve">S.C. </w:t>
      </w:r>
      <w:proofErr w:type="spellStart"/>
      <w:r w:rsidRPr="00144424">
        <w:rPr>
          <w:lang w:val="ro-RO"/>
        </w:rPr>
        <w:t>Rexo</w:t>
      </w:r>
      <w:proofErr w:type="spellEnd"/>
      <w:r w:rsidRPr="00144424">
        <w:rPr>
          <w:lang w:val="ro-RO"/>
        </w:rPr>
        <w:t xml:space="preserve"> </w:t>
      </w:r>
      <w:proofErr w:type="spellStart"/>
      <w:r w:rsidRPr="00144424">
        <w:rPr>
          <w:lang w:val="ro-RO"/>
        </w:rPr>
        <w:t>Gold</w:t>
      </w:r>
      <w:proofErr w:type="spellEnd"/>
      <w:r w:rsidRPr="00144424">
        <w:rPr>
          <w:lang w:val="ro-RO"/>
        </w:rPr>
        <w:t xml:space="preserve"> S.R.L.</w:t>
      </w:r>
    </w:p>
    <w:p w14:paraId="13A12A5E" w14:textId="77777777" w:rsidR="00D10776" w:rsidRPr="00144424" w:rsidRDefault="003672FC" w:rsidP="00164A32">
      <w:pPr>
        <w:pStyle w:val="Bodytext40"/>
        <w:shd w:val="clear" w:color="auto" w:fill="auto"/>
        <w:ind w:right="-3"/>
        <w:rPr>
          <w:lang w:val="ro-RO"/>
        </w:rPr>
      </w:pPr>
      <w:r w:rsidRPr="00144424">
        <w:rPr>
          <w:b w:val="0"/>
          <w:bCs w:val="0"/>
          <w:lang w:val="ro-RO"/>
        </w:rPr>
        <w:t>Uz public</w:t>
      </w:r>
    </w:p>
    <w:p w14:paraId="28E31358" w14:textId="77777777" w:rsidR="00D10776" w:rsidRPr="00144424" w:rsidRDefault="003672FC" w:rsidP="00164A32">
      <w:pPr>
        <w:pStyle w:val="Bodytext50"/>
        <w:shd w:val="clear" w:color="auto" w:fill="auto"/>
        <w:ind w:left="0"/>
        <w:jc w:val="center"/>
        <w:rPr>
          <w:lang w:val="ro-RO"/>
        </w:rPr>
        <w:sectPr w:rsidR="00D10776" w:rsidRPr="00144424">
          <w:footerReference w:type="default" r:id="rId8"/>
          <w:pgSz w:w="12240" w:h="15840"/>
          <w:pgMar w:top="3653" w:right="1411" w:bottom="3653" w:left="1051" w:header="3225" w:footer="3" w:gutter="0"/>
          <w:pgNumType w:start="1"/>
          <w:cols w:space="720"/>
          <w:noEndnote/>
          <w:docGrid w:linePitch="360"/>
        </w:sectPr>
      </w:pPr>
      <w:r w:rsidRPr="00144424">
        <w:rPr>
          <w:lang w:val="ro-RO"/>
        </w:rPr>
        <w:t>19.0</w:t>
      </w:r>
      <w:r w:rsidR="00CE2823" w:rsidRPr="00144424">
        <w:rPr>
          <w:lang w:val="ro-RO"/>
        </w:rPr>
        <w:t>5</w:t>
      </w:r>
      <w:r w:rsidRPr="00144424">
        <w:rPr>
          <w:lang w:val="ro-RO"/>
        </w:rPr>
        <w:t>.2018</w:t>
      </w:r>
    </w:p>
    <w:p w14:paraId="2A69DD7A" w14:textId="77777777" w:rsidR="00D10776" w:rsidRPr="00FF6B00" w:rsidRDefault="003672FC">
      <w:pPr>
        <w:pStyle w:val="Heading10"/>
        <w:keepNext/>
        <w:keepLines/>
        <w:pBdr>
          <w:bottom w:val="single" w:sz="4" w:space="0" w:color="auto"/>
        </w:pBdr>
        <w:shd w:val="clear" w:color="auto" w:fill="auto"/>
        <w:rPr>
          <w:lang w:val="ro-RO"/>
        </w:rPr>
      </w:pPr>
      <w:bookmarkStart w:id="0" w:name="bookmark0"/>
      <w:r w:rsidRPr="00FF6B00">
        <w:rPr>
          <w:lang w:val="ro-RO"/>
        </w:rPr>
        <w:lastRenderedPageBreak/>
        <w:t xml:space="preserve">Politica privind </w:t>
      </w:r>
      <w:r w:rsidR="00AD6F11" w:rsidRPr="00FF6B00">
        <w:rPr>
          <w:lang w:val="ro-RO"/>
        </w:rPr>
        <w:t>confidențialitatea ș</w:t>
      </w:r>
      <w:r w:rsidRPr="00FF6B00">
        <w:rPr>
          <w:lang w:val="ro-RO"/>
        </w:rPr>
        <w:t>i securitatea datelor</w:t>
      </w:r>
      <w:r w:rsidRPr="00FF6B00">
        <w:rPr>
          <w:lang w:val="ro-RO"/>
        </w:rPr>
        <w:br/>
        <w:t>cu caracter personal</w:t>
      </w:r>
      <w:bookmarkEnd w:id="0"/>
    </w:p>
    <w:p w14:paraId="3A62683D" w14:textId="77777777" w:rsidR="00D10776" w:rsidRPr="00FF6B00" w:rsidRDefault="00AD6F11">
      <w:pPr>
        <w:pStyle w:val="BodyText"/>
        <w:shd w:val="clear" w:color="auto" w:fill="auto"/>
        <w:spacing w:after="260"/>
        <w:ind w:left="340" w:firstLine="40"/>
        <w:jc w:val="left"/>
        <w:rPr>
          <w:lang w:val="ro-RO"/>
        </w:rPr>
      </w:pPr>
      <w:r w:rsidRPr="00FF6B00">
        <w:rPr>
          <w:lang w:val="ro-RO"/>
        </w:rPr>
        <w:t>S.C. REXO GOLD S.R.L.</w:t>
      </w:r>
      <w:r w:rsidR="0065489B" w:rsidRPr="00FF6B00">
        <w:rPr>
          <w:lang w:val="ro-RO"/>
        </w:rPr>
        <w:t xml:space="preserve"> </w:t>
      </w:r>
      <w:r w:rsidR="00673A80" w:rsidRPr="00FF6B00">
        <w:rPr>
          <w:lang w:val="ro-RO"/>
        </w:rPr>
        <w:t>este dedicată</w:t>
      </w:r>
      <w:r w:rsidR="003672FC" w:rsidRPr="00FF6B00">
        <w:rPr>
          <w:lang w:val="ro-RO"/>
        </w:rPr>
        <w:t xml:space="preserve"> </w:t>
      </w:r>
      <w:r w:rsidR="00673A80" w:rsidRPr="00FF6B00">
        <w:rPr>
          <w:lang w:val="ro-RO"/>
        </w:rPr>
        <w:t>î</w:t>
      </w:r>
      <w:r w:rsidR="003672FC" w:rsidRPr="00FF6B00">
        <w:rPr>
          <w:lang w:val="ro-RO"/>
        </w:rPr>
        <w:t xml:space="preserve">n totalitate </w:t>
      </w:r>
      <w:r w:rsidR="00673A80" w:rsidRPr="00FF6B00">
        <w:rPr>
          <w:lang w:val="ro-RO"/>
        </w:rPr>
        <w:t>protejării</w:t>
      </w:r>
      <w:r w:rsidR="003672FC" w:rsidRPr="00FF6B00">
        <w:rPr>
          <w:lang w:val="ro-RO"/>
        </w:rPr>
        <w:t xml:space="preserve"> </w:t>
      </w:r>
      <w:r w:rsidR="00673A80" w:rsidRPr="00FF6B00">
        <w:rPr>
          <w:lang w:val="ro-RO"/>
        </w:rPr>
        <w:t>confidențialității</w:t>
      </w:r>
      <w:r w:rsidR="003672FC" w:rsidRPr="00FF6B00">
        <w:rPr>
          <w:lang w:val="ro-RO"/>
        </w:rPr>
        <w:t xml:space="preserve"> tuturor datelor cu caracter personal pe care le colect</w:t>
      </w:r>
      <w:r w:rsidR="00673A80" w:rsidRPr="00FF6B00">
        <w:rPr>
          <w:lang w:val="ro-RO"/>
        </w:rPr>
        <w:t>ă</w:t>
      </w:r>
      <w:r w:rsidR="003672FC" w:rsidRPr="00FF6B00">
        <w:rPr>
          <w:lang w:val="ro-RO"/>
        </w:rPr>
        <w:t>m, prelucr</w:t>
      </w:r>
      <w:r w:rsidR="00673A80" w:rsidRPr="00FF6B00">
        <w:rPr>
          <w:lang w:val="ro-RO"/>
        </w:rPr>
        <w:t>ăm ș</w:t>
      </w:r>
      <w:r w:rsidR="003672FC" w:rsidRPr="00FF6B00">
        <w:rPr>
          <w:lang w:val="ro-RO"/>
        </w:rPr>
        <w:t>i stoc</w:t>
      </w:r>
      <w:r w:rsidR="00673A80" w:rsidRPr="00FF6B00">
        <w:rPr>
          <w:lang w:val="ro-RO"/>
        </w:rPr>
        <w:t>ă</w:t>
      </w:r>
      <w:r w:rsidR="003672FC" w:rsidRPr="00FF6B00">
        <w:rPr>
          <w:lang w:val="ro-RO"/>
        </w:rPr>
        <w:t>m.</w:t>
      </w:r>
    </w:p>
    <w:p w14:paraId="6C45BA9C" w14:textId="77777777" w:rsidR="00D10776" w:rsidRPr="00FF6B00" w:rsidRDefault="00673A80">
      <w:pPr>
        <w:pStyle w:val="BodyText"/>
        <w:shd w:val="clear" w:color="auto" w:fill="auto"/>
        <w:spacing w:after="260"/>
        <w:ind w:left="340" w:firstLine="40"/>
        <w:jc w:val="left"/>
        <w:rPr>
          <w:lang w:val="ro-RO"/>
        </w:rPr>
      </w:pPr>
      <w:r w:rsidRPr="00FF6B00">
        <w:rPr>
          <w:lang w:val="ro-RO"/>
        </w:rPr>
        <w:t>Aceasta Politică</w:t>
      </w:r>
      <w:r w:rsidR="003672FC" w:rsidRPr="00FF6B00">
        <w:rPr>
          <w:lang w:val="ro-RO"/>
        </w:rPr>
        <w:t xml:space="preserve"> privind </w:t>
      </w:r>
      <w:r w:rsidRPr="00FF6B00">
        <w:rPr>
          <w:lang w:val="ro-RO"/>
        </w:rPr>
        <w:t>confidențialitatea ș</w:t>
      </w:r>
      <w:r w:rsidR="003672FC" w:rsidRPr="00FF6B00">
        <w:rPr>
          <w:lang w:val="ro-RO"/>
        </w:rPr>
        <w:t>i securitatea</w:t>
      </w:r>
      <w:r w:rsidRPr="00FF6B00">
        <w:rPr>
          <w:lang w:val="ro-RO"/>
        </w:rPr>
        <w:t xml:space="preserve"> datelor cu caracter personal vă</w:t>
      </w:r>
      <w:r w:rsidR="003672FC" w:rsidRPr="00FF6B00">
        <w:rPr>
          <w:lang w:val="ro-RO"/>
        </w:rPr>
        <w:t xml:space="preserve"> ajut</w:t>
      </w:r>
      <w:r w:rsidRPr="00FF6B00">
        <w:rPr>
          <w:lang w:val="ro-RO"/>
        </w:rPr>
        <w:t>ă</w:t>
      </w:r>
      <w:r w:rsidR="003672FC" w:rsidRPr="00FF6B00">
        <w:rPr>
          <w:lang w:val="ro-RO"/>
        </w:rPr>
        <w:t xml:space="preserve"> s</w:t>
      </w:r>
      <w:r w:rsidRPr="00FF6B00">
        <w:rPr>
          <w:lang w:val="ro-RO"/>
        </w:rPr>
        <w:t>ă</w:t>
      </w:r>
      <w:r w:rsidR="003672FC" w:rsidRPr="00FF6B00">
        <w:rPr>
          <w:lang w:val="ro-RO"/>
        </w:rPr>
        <w:t xml:space="preserve"> </w:t>
      </w:r>
      <w:r w:rsidRPr="00FF6B00">
        <w:rPr>
          <w:lang w:val="ro-RO"/>
        </w:rPr>
        <w:t>înțelegeți</w:t>
      </w:r>
      <w:r w:rsidR="003672FC" w:rsidRPr="00FF6B00">
        <w:rPr>
          <w:lang w:val="ro-RO"/>
        </w:rPr>
        <w:t>:</w:t>
      </w:r>
    </w:p>
    <w:p w14:paraId="4A14D354" w14:textId="77777777" w:rsidR="00D10776" w:rsidRPr="00FF6B00" w:rsidRDefault="00ED5617">
      <w:pPr>
        <w:pStyle w:val="BodyText"/>
        <w:numPr>
          <w:ilvl w:val="0"/>
          <w:numId w:val="1"/>
        </w:numPr>
        <w:shd w:val="clear" w:color="auto" w:fill="auto"/>
        <w:tabs>
          <w:tab w:val="left" w:pos="1122"/>
        </w:tabs>
        <w:spacing w:after="260"/>
        <w:ind w:left="740"/>
        <w:jc w:val="left"/>
        <w:rPr>
          <w:lang w:val="ro-RO"/>
        </w:rPr>
      </w:pPr>
      <w:hyperlink w:anchor="bookmark2" w:tooltip="Current Document">
        <w:r w:rsidR="003672FC" w:rsidRPr="00FF6B00">
          <w:rPr>
            <w:lang w:val="ro-RO"/>
          </w:rPr>
          <w:t>Ce sunt datele cu caracter personal</w:t>
        </w:r>
      </w:hyperlink>
    </w:p>
    <w:p w14:paraId="1BFC23A5" w14:textId="77777777" w:rsidR="00D10776" w:rsidRPr="00FF6B00" w:rsidRDefault="00ED5617">
      <w:pPr>
        <w:pStyle w:val="BodyText"/>
        <w:numPr>
          <w:ilvl w:val="0"/>
          <w:numId w:val="1"/>
        </w:numPr>
        <w:shd w:val="clear" w:color="auto" w:fill="auto"/>
        <w:tabs>
          <w:tab w:val="left" w:pos="1122"/>
        </w:tabs>
        <w:spacing w:after="260"/>
        <w:ind w:left="740"/>
        <w:jc w:val="left"/>
        <w:rPr>
          <w:lang w:val="ro-RO"/>
        </w:rPr>
      </w:pPr>
      <w:hyperlink w:anchor="bookmark4" w:tooltip="Current Document">
        <w:r w:rsidR="00ED5D48" w:rsidRPr="00FF6B00">
          <w:rPr>
            <w:lang w:val="ro-RO"/>
          </w:rPr>
          <w:t>Ce date colectam ș</w:t>
        </w:r>
        <w:r w:rsidR="003672FC" w:rsidRPr="00FF6B00">
          <w:rPr>
            <w:lang w:val="ro-RO"/>
          </w:rPr>
          <w:t>i modalitatea de colectare</w:t>
        </w:r>
      </w:hyperlink>
    </w:p>
    <w:p w14:paraId="32F03A86" w14:textId="77777777" w:rsidR="00D10776" w:rsidRPr="00FF6B00" w:rsidRDefault="00ED5617">
      <w:pPr>
        <w:pStyle w:val="BodyText"/>
        <w:numPr>
          <w:ilvl w:val="0"/>
          <w:numId w:val="1"/>
        </w:numPr>
        <w:shd w:val="clear" w:color="auto" w:fill="auto"/>
        <w:tabs>
          <w:tab w:val="left" w:pos="1122"/>
        </w:tabs>
        <w:spacing w:after="260"/>
        <w:ind w:left="740"/>
        <w:jc w:val="left"/>
        <w:rPr>
          <w:lang w:val="ro-RO"/>
        </w:rPr>
      </w:pPr>
      <w:hyperlink w:anchor="bookmark8" w:tooltip="Current Document">
        <w:r w:rsidR="00ED5D48" w:rsidRPr="00FF6B00">
          <w:rPr>
            <w:lang w:val="ro-RO"/>
          </w:rPr>
          <w:t>Cum și de ce prelucră</w:t>
        </w:r>
        <w:r w:rsidR="003672FC" w:rsidRPr="00FF6B00">
          <w:rPr>
            <w:lang w:val="ro-RO"/>
          </w:rPr>
          <w:t>m aceste date</w:t>
        </w:r>
      </w:hyperlink>
    </w:p>
    <w:p w14:paraId="4501E864" w14:textId="77777777" w:rsidR="00D10776" w:rsidRPr="00FF6B00" w:rsidRDefault="00ED5D48" w:rsidP="00ED5D4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1122"/>
        </w:tabs>
        <w:spacing w:after="260"/>
        <w:ind w:left="740"/>
        <w:rPr>
          <w:b w:val="0"/>
          <w:lang w:val="ro-RO"/>
        </w:rPr>
      </w:pPr>
      <w:r w:rsidRPr="00FF6B00">
        <w:rPr>
          <w:b w:val="0"/>
          <w:color w:val="000000"/>
          <w:lang w:val="ro-RO"/>
        </w:rPr>
        <w:t>Către cine și de ce transmitem datele cu caracter personal</w:t>
      </w:r>
    </w:p>
    <w:p w14:paraId="753D29A1" w14:textId="77777777" w:rsidR="00D10776" w:rsidRPr="00FF6B00" w:rsidRDefault="00ED5617">
      <w:pPr>
        <w:pStyle w:val="BodyText"/>
        <w:numPr>
          <w:ilvl w:val="0"/>
          <w:numId w:val="1"/>
        </w:numPr>
        <w:shd w:val="clear" w:color="auto" w:fill="auto"/>
        <w:tabs>
          <w:tab w:val="left" w:pos="1122"/>
        </w:tabs>
        <w:spacing w:after="260"/>
        <w:ind w:left="740"/>
        <w:jc w:val="left"/>
        <w:rPr>
          <w:lang w:val="ro-RO"/>
        </w:rPr>
      </w:pPr>
      <w:hyperlink w:anchor="bookmark12" w:tooltip="Current Document">
        <w:r w:rsidR="00ED5D48" w:rsidRPr="00FF6B00">
          <w:rPr>
            <w:lang w:val="ro-RO"/>
          </w:rPr>
          <w:t>Cum protejă</w:t>
        </w:r>
        <w:r w:rsidR="003672FC" w:rsidRPr="00FF6B00">
          <w:rPr>
            <w:lang w:val="ro-RO"/>
          </w:rPr>
          <w:t>m aceste date</w:t>
        </w:r>
      </w:hyperlink>
    </w:p>
    <w:p w14:paraId="4672F582" w14:textId="77777777" w:rsidR="00D10776" w:rsidRPr="00FF6B00" w:rsidRDefault="00ED5617">
      <w:pPr>
        <w:pStyle w:val="BodyText"/>
        <w:numPr>
          <w:ilvl w:val="0"/>
          <w:numId w:val="1"/>
        </w:numPr>
        <w:shd w:val="clear" w:color="auto" w:fill="auto"/>
        <w:tabs>
          <w:tab w:val="left" w:pos="1122"/>
        </w:tabs>
        <w:spacing w:after="260"/>
        <w:ind w:left="740"/>
        <w:jc w:val="left"/>
        <w:rPr>
          <w:lang w:val="ro-RO"/>
        </w:rPr>
      </w:pPr>
      <w:hyperlink w:anchor="bookmark14" w:tooltip="Current Document">
        <w:r w:rsidR="003672FC" w:rsidRPr="00FF6B00">
          <w:rPr>
            <w:lang w:val="ro-RO"/>
          </w:rPr>
          <w:t xml:space="preserve">Care sunt drepturile pe care le </w:t>
        </w:r>
        <w:r w:rsidR="00ED5D48" w:rsidRPr="00FF6B00">
          <w:rPr>
            <w:lang w:val="ro-RO"/>
          </w:rPr>
          <w:t>aveți</w:t>
        </w:r>
      </w:hyperlink>
    </w:p>
    <w:p w14:paraId="434144FB" w14:textId="77777777" w:rsidR="00D10776" w:rsidRPr="00FF6B00" w:rsidRDefault="00ED5617">
      <w:pPr>
        <w:pStyle w:val="BodyText"/>
        <w:numPr>
          <w:ilvl w:val="0"/>
          <w:numId w:val="1"/>
        </w:numPr>
        <w:shd w:val="clear" w:color="auto" w:fill="auto"/>
        <w:tabs>
          <w:tab w:val="left" w:pos="1122"/>
        </w:tabs>
        <w:spacing w:after="500"/>
        <w:ind w:left="740"/>
        <w:jc w:val="left"/>
        <w:rPr>
          <w:lang w:val="ro-RO"/>
        </w:rPr>
      </w:pPr>
      <w:hyperlink w:anchor="bookmark21" w:tooltip="Current Document">
        <w:r w:rsidR="003672FC" w:rsidRPr="00FF6B00">
          <w:rPr>
            <w:lang w:val="ro-RO"/>
          </w:rPr>
          <w:t xml:space="preserve">Cum ne </w:t>
        </w:r>
        <w:r w:rsidR="00ED5D48" w:rsidRPr="00FF6B00">
          <w:rPr>
            <w:lang w:val="ro-RO"/>
          </w:rPr>
          <w:t>puteți</w:t>
        </w:r>
        <w:r w:rsidR="003672FC" w:rsidRPr="00FF6B00">
          <w:rPr>
            <w:lang w:val="ro-RO"/>
          </w:rPr>
          <w:t xml:space="preserve"> contacta</w:t>
        </w:r>
      </w:hyperlink>
    </w:p>
    <w:p w14:paraId="3A003956" w14:textId="77777777" w:rsidR="00D10776" w:rsidRPr="00FF6B00" w:rsidRDefault="003672FC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ind w:left="0"/>
        <w:rPr>
          <w:lang w:val="ro-RO"/>
        </w:rPr>
      </w:pPr>
      <w:bookmarkStart w:id="1" w:name="bookmark2"/>
      <w:bookmarkStart w:id="2" w:name="bookmark3"/>
      <w:r w:rsidRPr="00FF6B00">
        <w:rPr>
          <w:lang w:val="ro-RO"/>
        </w:rPr>
        <w:t>CE SUNT DATELE CU CARACTER PERSONAL</w:t>
      </w:r>
      <w:bookmarkEnd w:id="1"/>
      <w:bookmarkEnd w:id="2"/>
    </w:p>
    <w:p w14:paraId="35A45E27" w14:textId="77777777" w:rsidR="00D10776" w:rsidRPr="00FF6B00" w:rsidRDefault="003672FC">
      <w:pPr>
        <w:pStyle w:val="BodyText"/>
        <w:shd w:val="clear" w:color="auto" w:fill="auto"/>
        <w:spacing w:after="260"/>
        <w:ind w:left="340" w:firstLine="40"/>
        <w:jc w:val="left"/>
        <w:rPr>
          <w:lang w:val="ro-RO"/>
        </w:rPr>
      </w:pPr>
      <w:r w:rsidRPr="00FF6B00">
        <w:rPr>
          <w:lang w:val="ro-RO"/>
        </w:rPr>
        <w:t xml:space="preserve">Conform Regulamentului (UE) 2016/679 (Regulamentul General privind </w:t>
      </w:r>
      <w:r w:rsidR="00ED5D48" w:rsidRPr="00FF6B00">
        <w:rPr>
          <w:lang w:val="ro-RO"/>
        </w:rPr>
        <w:t>Protecția</w:t>
      </w:r>
      <w:r w:rsidRPr="00FF6B00">
        <w:rPr>
          <w:lang w:val="ro-RO"/>
        </w:rPr>
        <w:t xml:space="preserve"> Datelor - GDPR)</w:t>
      </w:r>
      <w:r w:rsidR="00B93B00" w:rsidRPr="00FF6B00">
        <w:rPr>
          <w:lang w:val="ro-RO"/>
        </w:rPr>
        <w:t xml:space="preserve"> ce intră în vigoare de la data de 25 mai 2018:</w:t>
      </w:r>
    </w:p>
    <w:p w14:paraId="7DBCC3B3" w14:textId="77777777" w:rsidR="00D10776" w:rsidRPr="00FF6B00" w:rsidRDefault="003672FC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340" w:firstLine="40"/>
        <w:rPr>
          <w:rFonts w:ascii="Times New Roman" w:hAnsi="Times New Roman" w:cs="Times New Roman"/>
          <w:lang w:val="ro-RO"/>
        </w:rPr>
      </w:pPr>
      <w:r w:rsidRPr="00FF6B00">
        <w:rPr>
          <w:rFonts w:ascii="Times New Roman" w:hAnsi="Times New Roman" w:cs="Times New Roman"/>
          <w:b/>
          <w:bCs/>
          <w:lang w:val="ro-RO"/>
        </w:rPr>
        <w:t xml:space="preserve">Datele cu caracter personal </w:t>
      </w:r>
      <w:r w:rsidRPr="00FF6B00">
        <w:rPr>
          <w:rFonts w:ascii="Times New Roman" w:hAnsi="Times New Roman" w:cs="Times New Roman"/>
          <w:lang w:val="ro-RO"/>
        </w:rPr>
        <w:t xml:space="preserve">sunt orice </w:t>
      </w:r>
      <w:r w:rsidR="00B93B00" w:rsidRPr="00FF6B00">
        <w:rPr>
          <w:rFonts w:ascii="Times New Roman" w:hAnsi="Times New Roman" w:cs="Times New Roman"/>
          <w:lang w:val="ro-RO"/>
        </w:rPr>
        <w:t>informații care se referă la o persoană</w:t>
      </w:r>
      <w:r w:rsidRPr="00FF6B00">
        <w:rPr>
          <w:rFonts w:ascii="Times New Roman" w:hAnsi="Times New Roman" w:cs="Times New Roman"/>
          <w:lang w:val="ro-RO"/>
        </w:rPr>
        <w:t xml:space="preserve"> fizic</w:t>
      </w:r>
      <w:r w:rsidR="00B93B00" w:rsidRPr="00FF6B00">
        <w:rPr>
          <w:rFonts w:ascii="Times New Roman" w:hAnsi="Times New Roman" w:cs="Times New Roman"/>
          <w:lang w:val="ro-RO"/>
        </w:rPr>
        <w:t>ă</w:t>
      </w:r>
      <w:r w:rsidRPr="00FF6B00">
        <w:rPr>
          <w:rFonts w:ascii="Times New Roman" w:hAnsi="Times New Roman" w:cs="Times New Roman"/>
          <w:lang w:val="ro-RO"/>
        </w:rPr>
        <w:t xml:space="preserve"> identificat</w:t>
      </w:r>
      <w:r w:rsidR="00B93B00" w:rsidRPr="00FF6B00">
        <w:rPr>
          <w:rFonts w:ascii="Times New Roman" w:hAnsi="Times New Roman" w:cs="Times New Roman"/>
          <w:lang w:val="ro-RO"/>
        </w:rPr>
        <w:t>ă sau identificabilă</w:t>
      </w:r>
      <w:r w:rsidRPr="00FF6B00">
        <w:rPr>
          <w:rFonts w:ascii="Times New Roman" w:hAnsi="Times New Roman" w:cs="Times New Roman"/>
          <w:lang w:val="ro-RO"/>
        </w:rPr>
        <w:t xml:space="preserve">. </w:t>
      </w:r>
      <w:r w:rsidR="00B93B00" w:rsidRPr="00FF6B00">
        <w:rPr>
          <w:rFonts w:ascii="Times New Roman" w:hAnsi="Times New Roman" w:cs="Times New Roman"/>
          <w:lang w:val="ro-RO"/>
        </w:rPr>
        <w:t>Informațiile</w:t>
      </w:r>
      <w:r w:rsidRPr="00FF6B00">
        <w:rPr>
          <w:rFonts w:ascii="Times New Roman" w:hAnsi="Times New Roman" w:cs="Times New Roman"/>
          <w:lang w:val="ro-RO"/>
        </w:rPr>
        <w:t xml:space="preserve"> diferite care, adunate, pot duce la identificarea unei anu</w:t>
      </w:r>
      <w:r w:rsidR="00B93B00" w:rsidRPr="00FF6B00">
        <w:rPr>
          <w:rFonts w:ascii="Times New Roman" w:hAnsi="Times New Roman" w:cs="Times New Roman"/>
          <w:lang w:val="ro-RO"/>
        </w:rPr>
        <w:t>mite persoane, constituie ș</w:t>
      </w:r>
      <w:r w:rsidRPr="00FF6B00">
        <w:rPr>
          <w:rFonts w:ascii="Times New Roman" w:hAnsi="Times New Roman" w:cs="Times New Roman"/>
          <w:lang w:val="ro-RO"/>
        </w:rPr>
        <w:t>i ele date cu caracter personal.</w:t>
      </w:r>
    </w:p>
    <w:p w14:paraId="4DAC9972" w14:textId="77777777" w:rsidR="00D10776" w:rsidRPr="00FF6B00" w:rsidRDefault="003672FC" w:rsidP="00996850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340" w:right="-61" w:firstLine="40"/>
        <w:jc w:val="both"/>
        <w:rPr>
          <w:rFonts w:ascii="Times New Roman" w:hAnsi="Times New Roman" w:cs="Times New Roman"/>
          <w:lang w:val="ro-RO"/>
        </w:rPr>
      </w:pPr>
      <w:r w:rsidRPr="00FF6B00">
        <w:rPr>
          <w:rFonts w:ascii="Times New Roman" w:hAnsi="Times New Roman" w:cs="Times New Roman"/>
          <w:b/>
          <w:bCs/>
          <w:lang w:val="ro-RO"/>
        </w:rPr>
        <w:t xml:space="preserve">Exemple de date cu caracter personal: </w:t>
      </w:r>
      <w:r w:rsidR="00B93B00" w:rsidRPr="00FF6B00">
        <w:rPr>
          <w:rFonts w:ascii="Times New Roman" w:hAnsi="Times New Roman" w:cs="Times New Roman"/>
          <w:lang w:val="ro-RO"/>
        </w:rPr>
        <w:t>un nume și prenume, o adresă de domiciliu, o adresă</w:t>
      </w:r>
      <w:r w:rsidRPr="00FF6B00">
        <w:rPr>
          <w:rFonts w:ascii="Times New Roman" w:hAnsi="Times New Roman" w:cs="Times New Roman"/>
          <w:lang w:val="ro-RO"/>
        </w:rPr>
        <w:t xml:space="preserve"> de e-mail, cum ar fi:</w:t>
      </w:r>
      <w:hyperlink r:id="rId9" w:history="1">
        <w:r w:rsidRPr="00FF6B00">
          <w:rPr>
            <w:rFonts w:ascii="Times New Roman" w:hAnsi="Times New Roman" w:cs="Times New Roman"/>
            <w:lang w:val="ro-RO"/>
          </w:rPr>
          <w:t xml:space="preserve"> prenume.nume@societate.com,</w:t>
        </w:r>
      </w:hyperlink>
      <w:r w:rsidRPr="00FF6B00">
        <w:rPr>
          <w:rFonts w:ascii="Times New Roman" w:hAnsi="Times New Roman" w:cs="Times New Roman"/>
          <w:lang w:val="ro-RO"/>
        </w:rPr>
        <w:t xml:space="preserve"> un </w:t>
      </w:r>
      <w:r w:rsidR="00B93B00" w:rsidRPr="00FF6B00">
        <w:rPr>
          <w:rFonts w:ascii="Times New Roman" w:hAnsi="Times New Roman" w:cs="Times New Roman"/>
          <w:lang w:val="ro-RO"/>
        </w:rPr>
        <w:t>număr</w:t>
      </w:r>
      <w:r w:rsidRPr="00FF6B00">
        <w:rPr>
          <w:rFonts w:ascii="Times New Roman" w:hAnsi="Times New Roman" w:cs="Times New Roman"/>
          <w:lang w:val="ro-RO"/>
        </w:rPr>
        <w:t xml:space="preserve"> de act de identitate, date privind </w:t>
      </w:r>
      <w:r w:rsidR="00B93B00" w:rsidRPr="00FF6B00">
        <w:rPr>
          <w:rFonts w:ascii="Times New Roman" w:hAnsi="Times New Roman" w:cs="Times New Roman"/>
          <w:lang w:val="ro-RO"/>
        </w:rPr>
        <w:t>locația</w:t>
      </w:r>
      <w:r w:rsidRPr="00FF6B00">
        <w:rPr>
          <w:rFonts w:ascii="Times New Roman" w:hAnsi="Times New Roman" w:cs="Times New Roman"/>
          <w:lang w:val="ro-RO"/>
        </w:rPr>
        <w:t>, o adres</w:t>
      </w:r>
      <w:r w:rsidR="00B93B00" w:rsidRPr="00FF6B00">
        <w:rPr>
          <w:rFonts w:ascii="Times New Roman" w:hAnsi="Times New Roman" w:cs="Times New Roman"/>
          <w:lang w:val="ro-RO"/>
        </w:rPr>
        <w:t>ă</w:t>
      </w:r>
      <w:r w:rsidRPr="00FF6B00">
        <w:rPr>
          <w:rFonts w:ascii="Times New Roman" w:hAnsi="Times New Roman" w:cs="Times New Roman"/>
          <w:lang w:val="ro-RO"/>
        </w:rPr>
        <w:t xml:space="preserve"> de protocol de internet (IP), un identificator de modul cookie etc.</w:t>
      </w:r>
    </w:p>
    <w:p w14:paraId="71878826" w14:textId="77777777" w:rsidR="00D10776" w:rsidRPr="00FF6B00" w:rsidRDefault="003672FC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  <w:ind w:left="0"/>
        <w:rPr>
          <w:lang w:val="ro-RO"/>
        </w:rPr>
      </w:pPr>
      <w:bookmarkStart w:id="3" w:name="bookmark4"/>
      <w:bookmarkStart w:id="4" w:name="bookmark5"/>
      <w:r w:rsidRPr="00FF6B00">
        <w:rPr>
          <w:lang w:val="ro-RO"/>
        </w:rPr>
        <w:t>CE DATE COLECTAM SI MODALITATEA DE COLECTARE</w:t>
      </w:r>
      <w:bookmarkEnd w:id="3"/>
      <w:bookmarkEnd w:id="4"/>
    </w:p>
    <w:p w14:paraId="777EFC8F" w14:textId="77777777" w:rsidR="00D10776" w:rsidRPr="00FF6B00" w:rsidRDefault="00D10776">
      <w:pPr>
        <w:pStyle w:val="BodyText"/>
        <w:shd w:val="clear" w:color="auto" w:fill="auto"/>
        <w:spacing w:line="180" w:lineRule="auto"/>
        <w:ind w:left="3020"/>
        <w:jc w:val="left"/>
        <w:rPr>
          <w:lang w:val="ro-RO"/>
        </w:rPr>
      </w:pPr>
    </w:p>
    <w:p w14:paraId="5DABE35F" w14:textId="77777777" w:rsidR="00D10776" w:rsidRPr="00FF6B00" w:rsidRDefault="003672FC">
      <w:pPr>
        <w:pStyle w:val="Heading30"/>
        <w:keepNext/>
        <w:keepLines/>
        <w:shd w:val="clear" w:color="auto" w:fill="auto"/>
        <w:ind w:left="0"/>
        <w:rPr>
          <w:lang w:val="ro-RO"/>
        </w:rPr>
      </w:pPr>
      <w:bookmarkStart w:id="5" w:name="bookmark6"/>
      <w:r w:rsidRPr="00FF6B00">
        <w:rPr>
          <w:lang w:val="ro-RO"/>
        </w:rPr>
        <w:t>A. INFORMATII PE CARE NI LE FURNIZATI</w:t>
      </w:r>
      <w:bookmarkEnd w:id="5"/>
    </w:p>
    <w:p w14:paraId="263EA33B" w14:textId="77777777" w:rsidR="00D10776" w:rsidRPr="00FF6B00" w:rsidRDefault="00D10776" w:rsidP="00917302">
      <w:pPr>
        <w:pStyle w:val="BodyText"/>
        <w:shd w:val="clear" w:color="auto" w:fill="auto"/>
        <w:tabs>
          <w:tab w:val="left" w:pos="4932"/>
        </w:tabs>
        <w:spacing w:line="120" w:lineRule="exact"/>
        <w:ind w:left="1622"/>
        <w:rPr>
          <w:lang w:val="ro-RO"/>
        </w:rPr>
      </w:pPr>
    </w:p>
    <w:p w14:paraId="4C08E19B" w14:textId="77777777" w:rsidR="00D10776" w:rsidRPr="00FF6B00" w:rsidRDefault="003672FC">
      <w:pPr>
        <w:pStyle w:val="BodyText"/>
        <w:shd w:val="clear" w:color="auto" w:fill="auto"/>
        <w:spacing w:after="260"/>
        <w:ind w:left="340" w:firstLine="40"/>
        <w:jc w:val="left"/>
        <w:rPr>
          <w:lang w:val="ro-RO"/>
        </w:rPr>
      </w:pPr>
      <w:r w:rsidRPr="00FF6B00">
        <w:rPr>
          <w:lang w:val="ro-RO"/>
        </w:rPr>
        <w:t xml:space="preserve">Datele pe care le </w:t>
      </w:r>
      <w:r w:rsidR="00D8418D" w:rsidRPr="00FF6B00">
        <w:rPr>
          <w:lang w:val="ro-RO"/>
        </w:rPr>
        <w:t>transmiteți</w:t>
      </w:r>
      <w:r w:rsidRPr="00FF6B00">
        <w:rPr>
          <w:lang w:val="ro-RO"/>
        </w:rPr>
        <w:t xml:space="preserve"> prin </w:t>
      </w:r>
      <w:r w:rsidR="00DA1559" w:rsidRPr="00FF6B00">
        <w:rPr>
          <w:lang w:val="ro-RO"/>
        </w:rPr>
        <w:t>intermediul formularului de contact</w:t>
      </w:r>
      <w:r w:rsidR="00D8418D" w:rsidRPr="00FF6B00">
        <w:rPr>
          <w:lang w:val="ro-RO"/>
        </w:rPr>
        <w:t xml:space="preserve"> </w:t>
      </w:r>
      <w:r w:rsidR="00DA1559" w:rsidRPr="00FF6B00">
        <w:rPr>
          <w:lang w:val="ro-RO"/>
        </w:rPr>
        <w:t>disponibil</w:t>
      </w:r>
      <w:r w:rsidR="00D8418D" w:rsidRPr="00FF6B00">
        <w:rPr>
          <w:lang w:val="ro-RO"/>
        </w:rPr>
        <w:t xml:space="preserve"> pe acest website</w:t>
      </w:r>
      <w:r w:rsidR="00C934AE" w:rsidRPr="00FF6B00">
        <w:rPr>
          <w:lang w:val="ro-RO"/>
        </w:rPr>
        <w:t xml:space="preserve"> (</w:t>
      </w:r>
      <w:r w:rsidR="0091724F" w:rsidRPr="00FF6B00">
        <w:rPr>
          <w:lang w:val="ro-RO"/>
        </w:rPr>
        <w:t>cerere de ofertă de preț, solicitare de informații, înscriere la newsletter, înscriere și participare la concursurile/tombolele organizate de noi)</w:t>
      </w:r>
      <w:r w:rsidR="00D8418D" w:rsidRPr="00FF6B00">
        <w:rPr>
          <w:lang w:val="ro-RO"/>
        </w:rPr>
        <w:t xml:space="preserve"> î</w:t>
      </w:r>
      <w:r w:rsidRPr="00FF6B00">
        <w:rPr>
          <w:lang w:val="ro-RO"/>
        </w:rPr>
        <w:t xml:space="preserve">n format fizic sau digital, prin intermediul mesajelor e-mail transmise </w:t>
      </w:r>
      <w:r w:rsidR="00DA1559" w:rsidRPr="00FF6B00">
        <w:rPr>
          <w:lang w:val="ro-RO"/>
        </w:rPr>
        <w:t>către noi sau î</w:t>
      </w:r>
      <w:r w:rsidRPr="00FF6B00">
        <w:rPr>
          <w:lang w:val="ro-RO"/>
        </w:rPr>
        <w:t>n urma apelurilor telefonice</w:t>
      </w:r>
      <w:r w:rsidR="00B03B18" w:rsidRPr="00FF6B00">
        <w:rPr>
          <w:lang w:val="ro-RO"/>
        </w:rPr>
        <w:t xml:space="preserve"> și prin completarea documentației în format fizic disponibilă la sediu</w:t>
      </w:r>
      <w:r w:rsidRPr="00FF6B00">
        <w:rPr>
          <w:lang w:val="ro-RO"/>
        </w:rPr>
        <w:t>.</w:t>
      </w:r>
    </w:p>
    <w:p w14:paraId="0BC3C29D" w14:textId="77777777" w:rsidR="00D10776" w:rsidRPr="00FF6B00" w:rsidRDefault="00B03B18">
      <w:pPr>
        <w:pStyle w:val="Heading30"/>
        <w:keepNext/>
        <w:keepLines/>
        <w:shd w:val="clear" w:color="auto" w:fill="auto"/>
        <w:ind w:left="0"/>
        <w:rPr>
          <w:lang w:val="ro-RO"/>
        </w:rPr>
      </w:pPr>
      <w:bookmarkStart w:id="6" w:name="bookmark7"/>
      <w:r w:rsidRPr="00FF6B00">
        <w:rPr>
          <w:lang w:val="ro-RO"/>
        </w:rPr>
        <w:lastRenderedPageBreak/>
        <w:t>B. DATE CULESE Î</w:t>
      </w:r>
      <w:r w:rsidR="003672FC" w:rsidRPr="00FF6B00">
        <w:rPr>
          <w:lang w:val="ro-RO"/>
        </w:rPr>
        <w:t>N MOD AUTOMAT</w:t>
      </w:r>
      <w:bookmarkEnd w:id="6"/>
    </w:p>
    <w:p w14:paraId="700DC990" w14:textId="77777777" w:rsidR="00D10776" w:rsidRPr="00FF6B00" w:rsidRDefault="00B03B18">
      <w:pPr>
        <w:pStyle w:val="BodyText"/>
        <w:shd w:val="clear" w:color="auto" w:fill="auto"/>
        <w:ind w:left="360" w:firstLine="20"/>
        <w:rPr>
          <w:lang w:val="ro-RO"/>
        </w:rPr>
      </w:pPr>
      <w:r w:rsidRPr="00FF6B00">
        <w:rPr>
          <w:lang w:val="ro-RO"/>
        </w:rPr>
        <w:t>În momentul î</w:t>
      </w:r>
      <w:r w:rsidR="003672FC" w:rsidRPr="00FF6B00">
        <w:rPr>
          <w:lang w:val="ro-RO"/>
        </w:rPr>
        <w:t xml:space="preserve">n care </w:t>
      </w:r>
      <w:r w:rsidRPr="00FF6B00">
        <w:rPr>
          <w:lang w:val="ro-RO"/>
        </w:rPr>
        <w:t>accesați</w:t>
      </w:r>
      <w:r w:rsidR="003672FC" w:rsidRPr="00FF6B00">
        <w:rPr>
          <w:lang w:val="ro-RO"/>
        </w:rPr>
        <w:t xml:space="preserve"> site-ul nostru, serverul de web </w:t>
      </w:r>
      <w:r w:rsidRPr="00FF6B00">
        <w:rPr>
          <w:lang w:val="ro-RO"/>
        </w:rPr>
        <w:t>salvează î</w:t>
      </w:r>
      <w:r w:rsidR="003672FC" w:rsidRPr="00FF6B00">
        <w:rPr>
          <w:lang w:val="ro-RO"/>
        </w:rPr>
        <w:t xml:space="preserve">n mod automat log-uri (jurnale) de accesare, ce </w:t>
      </w:r>
      <w:r w:rsidRPr="00FF6B00">
        <w:rPr>
          <w:lang w:val="ro-RO"/>
        </w:rPr>
        <w:t>conțin</w:t>
      </w:r>
      <w:r w:rsidR="003672FC" w:rsidRPr="00FF6B00">
        <w:rPr>
          <w:lang w:val="ro-RO"/>
        </w:rPr>
        <w:t xml:space="preserve"> adresa IP a vizitatorului, resursa (documentul) web accesat</w:t>
      </w:r>
      <w:r w:rsidRPr="00FF6B00">
        <w:rPr>
          <w:lang w:val="ro-RO"/>
        </w:rPr>
        <w:t>ă, precum ș</w:t>
      </w:r>
      <w:r w:rsidR="003672FC" w:rsidRPr="00FF6B00">
        <w:rPr>
          <w:lang w:val="ro-RO"/>
        </w:rPr>
        <w:t xml:space="preserve">i </w:t>
      </w:r>
      <w:r w:rsidRPr="00FF6B00">
        <w:rPr>
          <w:lang w:val="ro-RO"/>
        </w:rPr>
        <w:t>informații</w:t>
      </w:r>
      <w:r w:rsidR="003672FC" w:rsidRPr="00FF6B00">
        <w:rPr>
          <w:lang w:val="ro-RO"/>
        </w:rPr>
        <w:t xml:space="preserve"> despre Sistemul de Ope</w:t>
      </w:r>
      <w:r w:rsidR="00511BC6" w:rsidRPr="00FF6B00">
        <w:rPr>
          <w:lang w:val="ro-RO"/>
        </w:rPr>
        <w:t>rare/ Browser-</w:t>
      </w:r>
      <w:proofErr w:type="spellStart"/>
      <w:r w:rsidR="00511BC6" w:rsidRPr="00FF6B00">
        <w:rPr>
          <w:lang w:val="ro-RO"/>
        </w:rPr>
        <w:t>ul</w:t>
      </w:r>
      <w:proofErr w:type="spellEnd"/>
      <w:r w:rsidR="00511BC6" w:rsidRPr="00FF6B00">
        <w:rPr>
          <w:lang w:val="ro-RO"/>
        </w:rPr>
        <w:t xml:space="preserve"> utilizat. Stocă</w:t>
      </w:r>
      <w:r w:rsidR="003672FC" w:rsidRPr="00FF6B00">
        <w:rPr>
          <w:lang w:val="ro-RO"/>
        </w:rPr>
        <w:t>m aceste</w:t>
      </w:r>
      <w:r w:rsidR="00511BC6" w:rsidRPr="00FF6B00">
        <w:rPr>
          <w:lang w:val="ro-RO"/>
        </w:rPr>
        <w:t xml:space="preserve"> date, pentru a preveni frauda ș</w:t>
      </w:r>
      <w:r w:rsidR="003672FC" w:rsidRPr="00FF6B00">
        <w:rPr>
          <w:lang w:val="ro-RO"/>
        </w:rPr>
        <w:t>i pentru a asigura securitatea websi</w:t>
      </w:r>
      <w:r w:rsidR="00511BC6" w:rsidRPr="00FF6B00">
        <w:rPr>
          <w:lang w:val="ro-RO"/>
        </w:rPr>
        <w:t>te-ului ș</w:t>
      </w:r>
      <w:r w:rsidR="003672FC" w:rsidRPr="00FF6B00">
        <w:rPr>
          <w:lang w:val="ro-RO"/>
        </w:rPr>
        <w:t xml:space="preserve">i a </w:t>
      </w:r>
      <w:r w:rsidR="00511BC6" w:rsidRPr="00FF6B00">
        <w:rPr>
          <w:lang w:val="ro-RO"/>
        </w:rPr>
        <w:t>informațiilor</w:t>
      </w:r>
      <w:r w:rsidR="003672FC" w:rsidRPr="00FF6B00">
        <w:rPr>
          <w:lang w:val="ro-RO"/>
        </w:rPr>
        <w:t>.</w:t>
      </w:r>
    </w:p>
    <w:p w14:paraId="5BFA92EB" w14:textId="77777777" w:rsidR="00D10776" w:rsidRPr="00FF6B00" w:rsidRDefault="003672FC">
      <w:pPr>
        <w:pStyle w:val="BodyText"/>
        <w:shd w:val="clear" w:color="auto" w:fill="auto"/>
        <w:spacing w:after="260"/>
        <w:ind w:left="360" w:firstLine="20"/>
        <w:rPr>
          <w:lang w:val="ro-RO"/>
        </w:rPr>
      </w:pPr>
      <w:r w:rsidRPr="00FF6B00">
        <w:rPr>
          <w:lang w:val="ro-RO"/>
        </w:rPr>
        <w:t xml:space="preserve">De asemenea, </w:t>
      </w:r>
      <w:r w:rsidR="00511BC6" w:rsidRPr="00FF6B00">
        <w:rPr>
          <w:lang w:val="ro-RO"/>
        </w:rPr>
        <w:t xml:space="preserve">vă informăm că </w:t>
      </w:r>
      <w:r w:rsidRPr="00FF6B00">
        <w:rPr>
          <w:lang w:val="ro-RO"/>
        </w:rPr>
        <w:t xml:space="preserve">pe site-ul nostru </w:t>
      </w:r>
      <w:r w:rsidR="00EE58CC" w:rsidRPr="00FF6B00">
        <w:rPr>
          <w:b/>
          <w:lang w:val="ro-RO"/>
        </w:rPr>
        <w:t xml:space="preserve">NU </w:t>
      </w:r>
      <w:r w:rsidRPr="00FF6B00">
        <w:rPr>
          <w:b/>
          <w:bCs/>
          <w:lang w:val="ro-RO"/>
        </w:rPr>
        <w:t>folosim module cookie</w:t>
      </w:r>
      <w:r w:rsidR="0000477F" w:rsidRPr="00FF6B00">
        <w:rPr>
          <w:b/>
          <w:bCs/>
          <w:lang w:val="ro-RO"/>
        </w:rPr>
        <w:t>.</w:t>
      </w:r>
    </w:p>
    <w:p w14:paraId="36E33A15" w14:textId="77777777" w:rsidR="00D10776" w:rsidRPr="00FF6B00" w:rsidRDefault="0000477F">
      <w:pPr>
        <w:pStyle w:val="BodyText"/>
        <w:shd w:val="clear" w:color="auto" w:fill="auto"/>
        <w:spacing w:after="260"/>
        <w:ind w:left="360" w:firstLine="20"/>
        <w:rPr>
          <w:lang w:val="ro-RO"/>
        </w:rPr>
      </w:pPr>
      <w:r w:rsidRPr="00FF6B00">
        <w:rPr>
          <w:color w:val="1D2129"/>
          <w:lang w:val="ro-RO"/>
        </w:rPr>
        <w:t>Î</w:t>
      </w:r>
      <w:r w:rsidR="003672FC" w:rsidRPr="00FF6B00">
        <w:rPr>
          <w:color w:val="1D2129"/>
          <w:lang w:val="ro-RO"/>
        </w:rPr>
        <w:t xml:space="preserve">n </w:t>
      </w:r>
      <w:r w:rsidRPr="00FF6B00">
        <w:rPr>
          <w:color w:val="1D2129"/>
          <w:lang w:val="ro-RO"/>
        </w:rPr>
        <w:t>funcție</w:t>
      </w:r>
      <w:r w:rsidR="003672FC" w:rsidRPr="00FF6B00">
        <w:rPr>
          <w:color w:val="1D2129"/>
          <w:lang w:val="ro-RO"/>
        </w:rPr>
        <w:t xml:space="preserve"> de serviciile noastr</w:t>
      </w:r>
      <w:r w:rsidRPr="00FF6B00">
        <w:rPr>
          <w:color w:val="1D2129"/>
          <w:lang w:val="ro-RO"/>
        </w:rPr>
        <w:t>e, pe care le utilizezi, colectă</w:t>
      </w:r>
      <w:r w:rsidR="003672FC" w:rsidRPr="00FF6B00">
        <w:rPr>
          <w:color w:val="1D2129"/>
          <w:lang w:val="ro-RO"/>
        </w:rPr>
        <w:t xml:space="preserve">m tipuri diferite de </w:t>
      </w:r>
      <w:r w:rsidRPr="00FF6B00">
        <w:rPr>
          <w:color w:val="1D2129"/>
          <w:lang w:val="ro-RO"/>
        </w:rPr>
        <w:t>informații</w:t>
      </w:r>
      <w:r w:rsidR="003672FC" w:rsidRPr="00FF6B00">
        <w:rPr>
          <w:color w:val="1D2129"/>
          <w:lang w:val="ro-RO"/>
        </w:rPr>
        <w:t>, de la tine sau despre tine.</w:t>
      </w:r>
    </w:p>
    <w:p w14:paraId="46380302" w14:textId="77777777" w:rsidR="00D10776" w:rsidRPr="00FF6B00" w:rsidRDefault="0000477F" w:rsidP="00105C20">
      <w:pPr>
        <w:pStyle w:val="BodyText"/>
        <w:shd w:val="clear" w:color="auto" w:fill="auto"/>
        <w:ind w:left="360" w:firstLine="20"/>
        <w:rPr>
          <w:lang w:val="ro-RO"/>
        </w:rPr>
      </w:pPr>
      <w:r w:rsidRPr="00FF6B00">
        <w:rPr>
          <w:color w:val="1D2129"/>
          <w:lang w:val="ro-RO"/>
        </w:rPr>
        <w:t>Colectă</w:t>
      </w:r>
      <w:r w:rsidR="003672FC" w:rsidRPr="00FF6B00">
        <w:rPr>
          <w:color w:val="1D2129"/>
          <w:lang w:val="ro-RO"/>
        </w:rPr>
        <w:t xml:space="preserve">m </w:t>
      </w:r>
      <w:r w:rsidRPr="00FF6B00">
        <w:rPr>
          <w:color w:val="1D2129"/>
          <w:lang w:val="ro-RO"/>
        </w:rPr>
        <w:t>conținutul ș</w:t>
      </w:r>
      <w:r w:rsidR="003672FC" w:rsidRPr="00FF6B00">
        <w:rPr>
          <w:color w:val="1D2129"/>
          <w:lang w:val="ro-RO"/>
        </w:rPr>
        <w:t xml:space="preserve">i alte </w:t>
      </w:r>
      <w:r w:rsidRPr="00FF6B00">
        <w:rPr>
          <w:color w:val="1D2129"/>
          <w:lang w:val="ro-RO"/>
        </w:rPr>
        <w:t>informații</w:t>
      </w:r>
      <w:r w:rsidR="003672FC" w:rsidRPr="00FF6B00">
        <w:rPr>
          <w:color w:val="1D2129"/>
          <w:lang w:val="ro-RO"/>
        </w:rPr>
        <w:t xml:space="preserve">, pe care le oferi </w:t>
      </w:r>
      <w:r w:rsidRPr="00FF6B00">
        <w:rPr>
          <w:color w:val="1D2129"/>
          <w:lang w:val="ro-RO"/>
        </w:rPr>
        <w:t>când</w:t>
      </w:r>
      <w:r w:rsidR="003672FC" w:rsidRPr="00FF6B00">
        <w:rPr>
          <w:color w:val="1D2129"/>
          <w:lang w:val="ro-RO"/>
        </w:rPr>
        <w:t xml:space="preserve"> utilizezi serviciile noastre.</w:t>
      </w:r>
    </w:p>
    <w:p w14:paraId="6DD83339" w14:textId="77777777" w:rsidR="00D10776" w:rsidRPr="00FF6B00" w:rsidRDefault="00105C20">
      <w:pPr>
        <w:pStyle w:val="BodyText"/>
        <w:shd w:val="clear" w:color="auto" w:fill="auto"/>
        <w:ind w:left="360" w:firstLine="20"/>
        <w:rPr>
          <w:lang w:val="ro-RO"/>
        </w:rPr>
      </w:pPr>
      <w:r w:rsidRPr="00FF6B00">
        <w:rPr>
          <w:color w:val="1D2129"/>
          <w:lang w:val="ro-RO"/>
        </w:rPr>
        <w:t>Colectă</w:t>
      </w:r>
      <w:r w:rsidR="003672FC" w:rsidRPr="00FF6B00">
        <w:rPr>
          <w:color w:val="1D2129"/>
          <w:lang w:val="ro-RO"/>
        </w:rPr>
        <w:t xml:space="preserve">m </w:t>
      </w:r>
      <w:r w:rsidRPr="00FF6B00">
        <w:rPr>
          <w:color w:val="1D2129"/>
          <w:lang w:val="ro-RO"/>
        </w:rPr>
        <w:t>informațiile</w:t>
      </w:r>
      <w:r w:rsidR="003672FC" w:rsidRPr="00FF6B00">
        <w:rPr>
          <w:color w:val="1D2129"/>
          <w:lang w:val="ro-RO"/>
        </w:rPr>
        <w:t xml:space="preserve"> de contact pe care ni le oferi.</w:t>
      </w:r>
    </w:p>
    <w:p w14:paraId="1A320732" w14:textId="77777777" w:rsidR="00D10776" w:rsidRPr="00FF6B00" w:rsidRDefault="00105C20">
      <w:pPr>
        <w:pStyle w:val="BodyText"/>
        <w:shd w:val="clear" w:color="auto" w:fill="auto"/>
        <w:ind w:left="360" w:firstLine="20"/>
        <w:rPr>
          <w:color w:val="1D2129"/>
          <w:lang w:val="ro-RO"/>
        </w:rPr>
      </w:pPr>
      <w:r w:rsidRPr="00FF6B00">
        <w:rPr>
          <w:color w:val="1D2129"/>
          <w:lang w:val="ro-RO"/>
        </w:rPr>
        <w:t>Î</w:t>
      </w:r>
      <w:r w:rsidR="003672FC" w:rsidRPr="00FF6B00">
        <w:rPr>
          <w:color w:val="1D2129"/>
          <w:lang w:val="ro-RO"/>
        </w:rPr>
        <w:t xml:space="preserve">n cazul </w:t>
      </w:r>
      <w:r w:rsidRPr="00FF6B00">
        <w:rPr>
          <w:color w:val="1D2129"/>
          <w:lang w:val="ro-RO"/>
        </w:rPr>
        <w:t>î</w:t>
      </w:r>
      <w:r w:rsidR="003672FC" w:rsidRPr="00FF6B00">
        <w:rPr>
          <w:color w:val="1D2129"/>
          <w:lang w:val="ro-RO"/>
        </w:rPr>
        <w:t xml:space="preserve">n care utilizezi serviciile noastre pentru </w:t>
      </w:r>
      <w:r w:rsidRPr="00FF6B00">
        <w:rPr>
          <w:color w:val="1D2129"/>
          <w:lang w:val="ro-RO"/>
        </w:rPr>
        <w:t>achiziții</w:t>
      </w:r>
      <w:r w:rsidR="003672FC" w:rsidRPr="00FF6B00">
        <w:rPr>
          <w:color w:val="1D2129"/>
          <w:lang w:val="ro-RO"/>
        </w:rPr>
        <w:t xml:space="preserve">, colectam </w:t>
      </w:r>
      <w:r w:rsidRPr="00FF6B00">
        <w:rPr>
          <w:color w:val="1D2129"/>
          <w:lang w:val="ro-RO"/>
        </w:rPr>
        <w:t>informațiile</w:t>
      </w:r>
      <w:r w:rsidR="003672FC" w:rsidRPr="00FF6B00">
        <w:rPr>
          <w:color w:val="1D2129"/>
          <w:lang w:val="ro-RO"/>
        </w:rPr>
        <w:t xml:space="preserve"> despre </w:t>
      </w:r>
      <w:r w:rsidRPr="00FF6B00">
        <w:rPr>
          <w:color w:val="1D2129"/>
          <w:lang w:val="ro-RO"/>
        </w:rPr>
        <w:t>achiziția respectivă</w:t>
      </w:r>
      <w:r w:rsidR="003672FC" w:rsidRPr="00FF6B00">
        <w:rPr>
          <w:color w:val="1D2129"/>
          <w:lang w:val="ro-RO"/>
        </w:rPr>
        <w:t xml:space="preserve">. Printre aceste </w:t>
      </w:r>
      <w:r w:rsidRPr="00FF6B00">
        <w:rPr>
          <w:color w:val="1D2129"/>
          <w:lang w:val="ro-RO"/>
        </w:rPr>
        <w:t>informații</w:t>
      </w:r>
      <w:r w:rsidR="003672FC" w:rsidRPr="00FF6B00">
        <w:rPr>
          <w:color w:val="1D2129"/>
          <w:lang w:val="ro-RO"/>
        </w:rPr>
        <w:t xml:space="preserve"> se </w:t>
      </w:r>
      <w:r w:rsidRPr="00FF6B00">
        <w:rPr>
          <w:color w:val="1D2129"/>
          <w:lang w:val="ro-RO"/>
        </w:rPr>
        <w:t>numără</w:t>
      </w:r>
      <w:r w:rsidR="003672FC" w:rsidRPr="00FF6B00">
        <w:rPr>
          <w:color w:val="1D2129"/>
          <w:lang w:val="ro-RO"/>
        </w:rPr>
        <w:t xml:space="preserve"> </w:t>
      </w:r>
      <w:r w:rsidRPr="00FF6B00">
        <w:rPr>
          <w:color w:val="1D2129"/>
          <w:lang w:val="ro-RO"/>
        </w:rPr>
        <w:t>informațiile</w:t>
      </w:r>
      <w:r w:rsidR="003672FC" w:rsidRPr="00FF6B00">
        <w:rPr>
          <w:color w:val="1D2129"/>
          <w:lang w:val="ro-RO"/>
        </w:rPr>
        <w:t xml:space="preserve"> </w:t>
      </w:r>
      <w:r w:rsidR="003672FC" w:rsidRPr="00FF6B00">
        <w:rPr>
          <w:b/>
          <w:color w:val="1D2129"/>
          <w:lang w:val="ro-RO"/>
        </w:rPr>
        <w:t>tale de plat</w:t>
      </w:r>
      <w:r w:rsidRPr="00FF6B00">
        <w:rPr>
          <w:b/>
          <w:color w:val="1D2129"/>
          <w:lang w:val="ro-RO"/>
        </w:rPr>
        <w:t>ă</w:t>
      </w:r>
      <w:r w:rsidR="003672FC" w:rsidRPr="00FF6B00">
        <w:rPr>
          <w:b/>
          <w:color w:val="1D2129"/>
          <w:lang w:val="ro-RO"/>
        </w:rPr>
        <w:t xml:space="preserve">, cum ar fi </w:t>
      </w:r>
      <w:r w:rsidRPr="00FF6B00">
        <w:rPr>
          <w:b/>
          <w:color w:val="1D2129"/>
          <w:lang w:val="ro-RO"/>
        </w:rPr>
        <w:t>numărul</w:t>
      </w:r>
      <w:r w:rsidR="003672FC" w:rsidRPr="00FF6B00">
        <w:rPr>
          <w:b/>
          <w:color w:val="1D2129"/>
          <w:lang w:val="ro-RO"/>
        </w:rPr>
        <w:t xml:space="preserve"> c</w:t>
      </w:r>
      <w:r w:rsidR="00644895" w:rsidRPr="00FF6B00">
        <w:rPr>
          <w:b/>
          <w:color w:val="1D2129"/>
          <w:lang w:val="ro-RO"/>
        </w:rPr>
        <w:t>ardului de credit sau de debit ș</w:t>
      </w:r>
      <w:r w:rsidR="003672FC" w:rsidRPr="00FF6B00">
        <w:rPr>
          <w:b/>
          <w:color w:val="1D2129"/>
          <w:lang w:val="ro-RO"/>
        </w:rPr>
        <w:t xml:space="preserve">i alte </w:t>
      </w:r>
      <w:r w:rsidR="00644895" w:rsidRPr="00FF6B00">
        <w:rPr>
          <w:b/>
          <w:color w:val="1D2129"/>
          <w:lang w:val="ro-RO"/>
        </w:rPr>
        <w:t>informații despre card, precum ș</w:t>
      </w:r>
      <w:r w:rsidR="003672FC" w:rsidRPr="00FF6B00">
        <w:rPr>
          <w:b/>
          <w:color w:val="1D2129"/>
          <w:lang w:val="ro-RO"/>
        </w:rPr>
        <w:t xml:space="preserve">i </w:t>
      </w:r>
      <w:r w:rsidR="00644895" w:rsidRPr="00FF6B00">
        <w:rPr>
          <w:color w:val="1D2129"/>
          <w:lang w:val="ro-RO"/>
        </w:rPr>
        <w:t>informații</w:t>
      </w:r>
      <w:r w:rsidR="003672FC" w:rsidRPr="00FF6B00">
        <w:rPr>
          <w:color w:val="1D2129"/>
          <w:lang w:val="ro-RO"/>
        </w:rPr>
        <w:t xml:space="preserve"> </w:t>
      </w:r>
      <w:r w:rsidR="00644895" w:rsidRPr="00FF6B00">
        <w:rPr>
          <w:color w:val="1D2129"/>
          <w:lang w:val="ro-RO"/>
        </w:rPr>
        <w:t xml:space="preserve">de </w:t>
      </w:r>
      <w:r w:rsidR="003672FC" w:rsidRPr="00FF6B00">
        <w:rPr>
          <w:color w:val="1D2129"/>
          <w:lang w:val="ro-RO"/>
        </w:rPr>
        <w:t xml:space="preserve">facturare, livrare </w:t>
      </w:r>
      <w:r w:rsidR="00644895" w:rsidRPr="00FF6B00">
        <w:rPr>
          <w:color w:val="1D2129"/>
          <w:lang w:val="ro-RO"/>
        </w:rPr>
        <w:t>ș</w:t>
      </w:r>
      <w:r w:rsidR="003672FC" w:rsidRPr="00FF6B00">
        <w:rPr>
          <w:color w:val="1D2129"/>
          <w:lang w:val="ro-RO"/>
        </w:rPr>
        <w:t>i contact.</w:t>
      </w:r>
    </w:p>
    <w:p w14:paraId="0C4ADBD0" w14:textId="77777777" w:rsidR="00FF6B00" w:rsidRPr="00FF6B00" w:rsidRDefault="00FF6B00">
      <w:pPr>
        <w:pStyle w:val="BodyText"/>
        <w:shd w:val="clear" w:color="auto" w:fill="auto"/>
        <w:ind w:left="360" w:firstLine="20"/>
        <w:rPr>
          <w:lang w:val="ro-RO"/>
        </w:rPr>
      </w:pPr>
    </w:p>
    <w:p w14:paraId="2EDF7B74" w14:textId="77777777" w:rsidR="00D10776" w:rsidRPr="00917302" w:rsidRDefault="003672FC" w:rsidP="00917302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65"/>
        </w:tabs>
        <w:ind w:left="0"/>
        <w:rPr>
          <w:lang w:val="ro-RO"/>
        </w:rPr>
      </w:pPr>
      <w:bookmarkStart w:id="7" w:name="bookmark8"/>
      <w:bookmarkStart w:id="8" w:name="bookmark9"/>
      <w:r w:rsidRPr="00FF6B00">
        <w:rPr>
          <w:lang w:val="ro-RO"/>
        </w:rPr>
        <w:t>CUM SI DE CE PRELUCRAM ACESTE DATE</w:t>
      </w:r>
      <w:bookmarkEnd w:id="7"/>
      <w:bookmarkEnd w:id="8"/>
    </w:p>
    <w:p w14:paraId="4E8FD028" w14:textId="77777777" w:rsidR="00D10776" w:rsidRPr="00FF6B00" w:rsidRDefault="003672FC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360" w:firstLine="20"/>
        <w:rPr>
          <w:rFonts w:ascii="Times New Roman" w:hAnsi="Times New Roman" w:cs="Times New Roman"/>
          <w:lang w:val="ro-RO"/>
        </w:rPr>
      </w:pPr>
      <w:r w:rsidRPr="00FF6B00">
        <w:rPr>
          <w:rFonts w:ascii="Times New Roman" w:hAnsi="Times New Roman" w:cs="Times New Roman"/>
          <w:b/>
          <w:bCs/>
          <w:lang w:val="ro-RO"/>
        </w:rPr>
        <w:t xml:space="preserve">Prelucrarea datelor cu caracter personal: </w:t>
      </w:r>
      <w:r w:rsidRPr="00FF6B00">
        <w:rPr>
          <w:rFonts w:ascii="Times New Roman" w:hAnsi="Times New Roman" w:cs="Times New Roman"/>
          <w:lang w:val="ro-RO"/>
        </w:rPr>
        <w:t xml:space="preserve">Orice </w:t>
      </w:r>
      <w:r w:rsidR="00FF6B00" w:rsidRPr="00FF6B00">
        <w:rPr>
          <w:rFonts w:ascii="Times New Roman" w:hAnsi="Times New Roman" w:cs="Times New Roman"/>
          <w:lang w:val="ro-RO"/>
        </w:rPr>
        <w:t>operațiune</w:t>
      </w:r>
      <w:r w:rsidRPr="00FF6B00">
        <w:rPr>
          <w:rFonts w:ascii="Times New Roman" w:hAnsi="Times New Roman" w:cs="Times New Roman"/>
          <w:lang w:val="ro-RO"/>
        </w:rPr>
        <w:t xml:space="preserve"> sau set de </w:t>
      </w:r>
      <w:r w:rsidR="00FF6B00" w:rsidRPr="00FF6B00">
        <w:rPr>
          <w:rFonts w:ascii="Times New Roman" w:hAnsi="Times New Roman" w:cs="Times New Roman"/>
          <w:lang w:val="ro-RO"/>
        </w:rPr>
        <w:t>operațiuni</w:t>
      </w:r>
      <w:r w:rsidRPr="00FF6B00">
        <w:rPr>
          <w:rFonts w:ascii="Times New Roman" w:hAnsi="Times New Roman" w:cs="Times New Roman"/>
          <w:lang w:val="ro-RO"/>
        </w:rPr>
        <w:t xml:space="preserve">, care se </w:t>
      </w:r>
      <w:r w:rsidR="00F933B1" w:rsidRPr="00FF6B00">
        <w:rPr>
          <w:rFonts w:ascii="Times New Roman" w:hAnsi="Times New Roman" w:cs="Times New Roman"/>
          <w:lang w:val="ro-RO"/>
        </w:rPr>
        <w:t>efectuează</w:t>
      </w:r>
      <w:r w:rsidRPr="00FF6B00">
        <w:rPr>
          <w:rFonts w:ascii="Times New Roman" w:hAnsi="Times New Roman" w:cs="Times New Roman"/>
          <w:lang w:val="ro-RO"/>
        </w:rPr>
        <w:t xml:space="preserve"> asupra datelor cu caracter personal, prin mijloace automate sau neautomate, cum ar fi colectarea, </w:t>
      </w:r>
      <w:r w:rsidR="00F933B1" w:rsidRPr="00FF6B00">
        <w:rPr>
          <w:rFonts w:ascii="Times New Roman" w:hAnsi="Times New Roman" w:cs="Times New Roman"/>
          <w:lang w:val="ro-RO"/>
        </w:rPr>
        <w:t>înregistrarea</w:t>
      </w:r>
      <w:r w:rsidRPr="00FF6B00">
        <w:rPr>
          <w:rFonts w:ascii="Times New Roman" w:hAnsi="Times New Roman" w:cs="Times New Roman"/>
          <w:lang w:val="ro-RO"/>
        </w:rPr>
        <w:t xml:space="preserve">, organizarea, stocarea, adaptarea ori modificarea, extragerea, consultarea, utilizarea, </w:t>
      </w:r>
      <w:r w:rsidR="00F933B1" w:rsidRPr="00FF6B00">
        <w:rPr>
          <w:rFonts w:ascii="Times New Roman" w:hAnsi="Times New Roman" w:cs="Times New Roman"/>
          <w:lang w:val="ro-RO"/>
        </w:rPr>
        <w:t>dezvăluirea</w:t>
      </w:r>
      <w:r w:rsidRPr="00FF6B00">
        <w:rPr>
          <w:rFonts w:ascii="Times New Roman" w:hAnsi="Times New Roman" w:cs="Times New Roman"/>
          <w:lang w:val="ro-RO"/>
        </w:rPr>
        <w:t xml:space="preserve"> </w:t>
      </w:r>
      <w:r w:rsidR="00F933B1" w:rsidRPr="00FF6B00">
        <w:rPr>
          <w:rFonts w:ascii="Times New Roman" w:hAnsi="Times New Roman" w:cs="Times New Roman"/>
          <w:lang w:val="ro-RO"/>
        </w:rPr>
        <w:t>către</w:t>
      </w:r>
      <w:r w:rsidRPr="00FF6B00">
        <w:rPr>
          <w:rFonts w:ascii="Times New Roman" w:hAnsi="Times New Roman" w:cs="Times New Roman"/>
          <w:lang w:val="ro-RO"/>
        </w:rPr>
        <w:t xml:space="preserve"> </w:t>
      </w:r>
      <w:r w:rsidR="00F933B1" w:rsidRPr="00FF6B00">
        <w:rPr>
          <w:rFonts w:ascii="Times New Roman" w:hAnsi="Times New Roman" w:cs="Times New Roman"/>
          <w:lang w:val="ro-RO"/>
        </w:rPr>
        <w:t>terți</w:t>
      </w:r>
      <w:r w:rsidRPr="00FF6B00">
        <w:rPr>
          <w:rFonts w:ascii="Times New Roman" w:hAnsi="Times New Roman" w:cs="Times New Roman"/>
          <w:lang w:val="ro-RO"/>
        </w:rPr>
        <w:t xml:space="preserve"> pr</w:t>
      </w:r>
      <w:r w:rsidR="00F933B1">
        <w:rPr>
          <w:rFonts w:ascii="Times New Roman" w:hAnsi="Times New Roman" w:cs="Times New Roman"/>
          <w:lang w:val="ro-RO"/>
        </w:rPr>
        <w:t>in transmitere, diseminare sau î</w:t>
      </w:r>
      <w:r w:rsidRPr="00FF6B00">
        <w:rPr>
          <w:rFonts w:ascii="Times New Roman" w:hAnsi="Times New Roman" w:cs="Times New Roman"/>
          <w:lang w:val="ro-RO"/>
        </w:rPr>
        <w:t xml:space="preserve">n orice alt mod, </w:t>
      </w:r>
      <w:r w:rsidR="00F933B1" w:rsidRPr="00FF6B00">
        <w:rPr>
          <w:rFonts w:ascii="Times New Roman" w:hAnsi="Times New Roman" w:cs="Times New Roman"/>
          <w:lang w:val="ro-RO"/>
        </w:rPr>
        <w:t>alăturarea</w:t>
      </w:r>
      <w:r w:rsidRPr="00FF6B00">
        <w:rPr>
          <w:rFonts w:ascii="Times New Roman" w:hAnsi="Times New Roman" w:cs="Times New Roman"/>
          <w:lang w:val="ro-RO"/>
        </w:rPr>
        <w:t xml:space="preserve"> ori combinarea, blocarea, </w:t>
      </w:r>
      <w:r w:rsidR="00F933B1" w:rsidRPr="00FF6B00">
        <w:rPr>
          <w:rFonts w:ascii="Times New Roman" w:hAnsi="Times New Roman" w:cs="Times New Roman"/>
          <w:lang w:val="ro-RO"/>
        </w:rPr>
        <w:t>ștergerea</w:t>
      </w:r>
      <w:r w:rsidRPr="00FF6B00">
        <w:rPr>
          <w:rFonts w:ascii="Times New Roman" w:hAnsi="Times New Roman" w:cs="Times New Roman"/>
          <w:lang w:val="ro-RO"/>
        </w:rPr>
        <w:t xml:space="preserve"> sau distrugerea.</w:t>
      </w:r>
    </w:p>
    <w:p w14:paraId="7E315F27" w14:textId="77777777" w:rsidR="00D10776" w:rsidRPr="00FF6B00" w:rsidRDefault="003672FC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360" w:firstLine="20"/>
        <w:jc w:val="both"/>
        <w:rPr>
          <w:rFonts w:ascii="Times New Roman" w:hAnsi="Times New Roman" w:cs="Times New Roman"/>
          <w:lang w:val="ro-RO"/>
        </w:rPr>
      </w:pPr>
      <w:r w:rsidRPr="00FF6B00">
        <w:rPr>
          <w:rFonts w:ascii="Times New Roman" w:hAnsi="Times New Roman" w:cs="Times New Roman"/>
          <w:b/>
          <w:bCs/>
          <w:lang w:val="ro-RO"/>
        </w:rPr>
        <w:t xml:space="preserve">Stocarea: </w:t>
      </w:r>
      <w:r w:rsidR="00F933B1" w:rsidRPr="00FF6B00">
        <w:rPr>
          <w:rFonts w:ascii="Times New Roman" w:hAnsi="Times New Roman" w:cs="Times New Roman"/>
          <w:lang w:val="ro-RO"/>
        </w:rPr>
        <w:t>Păstrarea</w:t>
      </w:r>
      <w:r w:rsidRPr="00FF6B00">
        <w:rPr>
          <w:rFonts w:ascii="Times New Roman" w:hAnsi="Times New Roman" w:cs="Times New Roman"/>
          <w:lang w:val="ro-RO"/>
        </w:rPr>
        <w:t xml:space="preserve"> pe orice fel de suport a datelor cu caracter personal culese.</w:t>
      </w:r>
    </w:p>
    <w:p w14:paraId="471C4617" w14:textId="77777777" w:rsidR="00D10776" w:rsidRPr="00FF6B00" w:rsidRDefault="00AD6F11">
      <w:pPr>
        <w:pStyle w:val="Heading20"/>
        <w:keepNext/>
        <w:keepLines/>
        <w:shd w:val="clear" w:color="auto" w:fill="auto"/>
        <w:spacing w:after="0"/>
        <w:rPr>
          <w:lang w:val="ro-RO"/>
        </w:rPr>
      </w:pPr>
      <w:bookmarkStart w:id="9" w:name="bookmark10"/>
      <w:r w:rsidRPr="00FF6B00">
        <w:rPr>
          <w:lang w:val="ro-RO"/>
        </w:rPr>
        <w:t>S.C. REXO GOLD S.R.L.</w:t>
      </w:r>
      <w:r w:rsidR="003672FC" w:rsidRPr="00FF6B00">
        <w:rPr>
          <w:lang w:val="ro-RO"/>
        </w:rPr>
        <w:t xml:space="preserve"> VA PRELUCRA DATE CU CARACTER</w:t>
      </w:r>
      <w:bookmarkEnd w:id="9"/>
    </w:p>
    <w:p w14:paraId="22B9C1FD" w14:textId="77777777" w:rsidR="00D10776" w:rsidRPr="00FF6B00" w:rsidRDefault="00F933B1">
      <w:pPr>
        <w:pStyle w:val="Heading20"/>
        <w:keepNext/>
        <w:keepLines/>
        <w:shd w:val="clear" w:color="auto" w:fill="auto"/>
        <w:spacing w:after="140"/>
        <w:rPr>
          <w:lang w:val="ro-RO"/>
        </w:rPr>
      </w:pPr>
      <w:bookmarkStart w:id="10" w:name="bookmark11"/>
      <w:r>
        <w:rPr>
          <w:lang w:val="ro-RO"/>
        </w:rPr>
        <w:t>PERSONAL Î</w:t>
      </w:r>
      <w:r w:rsidR="003672FC" w:rsidRPr="00FF6B00">
        <w:rPr>
          <w:lang w:val="ro-RO"/>
        </w:rPr>
        <w:t>N URMATOARELE SCOPURI:</w:t>
      </w:r>
      <w:bookmarkEnd w:id="10"/>
    </w:p>
    <w:p w14:paraId="4B53D463" w14:textId="77777777" w:rsidR="00D10776" w:rsidRPr="00FF6B00" w:rsidRDefault="00F933B1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62" w:lineRule="auto"/>
        <w:ind w:left="360" w:hanging="360"/>
        <w:rPr>
          <w:lang w:val="ro-RO"/>
        </w:rPr>
      </w:pPr>
      <w:r>
        <w:rPr>
          <w:lang w:val="ro-RO"/>
        </w:rPr>
        <w:t>Oferirea bunurilor ș</w:t>
      </w:r>
      <w:r w:rsidR="003672FC" w:rsidRPr="00FF6B00">
        <w:rPr>
          <w:lang w:val="ro-RO"/>
        </w:rPr>
        <w:t xml:space="preserve">i serviciilor solicitate de </w:t>
      </w:r>
      <w:r w:rsidRPr="00FF6B00">
        <w:rPr>
          <w:lang w:val="ro-RO"/>
        </w:rPr>
        <w:t>dumneavoastră</w:t>
      </w:r>
      <w:r w:rsidR="003672FC" w:rsidRPr="00FF6B00">
        <w:rPr>
          <w:lang w:val="ro-RO"/>
        </w:rPr>
        <w:t>;</w:t>
      </w:r>
    </w:p>
    <w:p w14:paraId="6A07ACC2" w14:textId="77777777" w:rsidR="00D10776" w:rsidRPr="00FF6B00" w:rsidRDefault="00AF0C8F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59" w:lineRule="auto"/>
        <w:ind w:left="360" w:hanging="360"/>
        <w:rPr>
          <w:lang w:val="ro-RO"/>
        </w:rPr>
      </w:pPr>
      <w:r>
        <w:rPr>
          <w:lang w:val="ro-RO"/>
        </w:rPr>
        <w:t>Pentru a vă confirma bunurile ș</w:t>
      </w:r>
      <w:r w:rsidR="003672FC" w:rsidRPr="00FF6B00">
        <w:rPr>
          <w:lang w:val="ro-RO"/>
        </w:rPr>
        <w:t>i servi</w:t>
      </w:r>
      <w:r>
        <w:rPr>
          <w:lang w:val="ro-RO"/>
        </w:rPr>
        <w:t>ciile</w:t>
      </w:r>
      <w:r w:rsidR="003672FC" w:rsidRPr="00FF6B00">
        <w:rPr>
          <w:lang w:val="ro-RO"/>
        </w:rPr>
        <w:t xml:space="preserve"> pe care le-</w:t>
      </w:r>
      <w:r w:rsidRPr="00FF6B00">
        <w:rPr>
          <w:lang w:val="ro-RO"/>
        </w:rPr>
        <w:t>ați</w:t>
      </w:r>
      <w:r>
        <w:rPr>
          <w:lang w:val="ro-RO"/>
        </w:rPr>
        <w:t xml:space="preserve"> comandat și a vă</w:t>
      </w:r>
      <w:r w:rsidR="003672FC" w:rsidRPr="00FF6B00">
        <w:rPr>
          <w:lang w:val="ro-RO"/>
        </w:rPr>
        <w:t xml:space="preserve"> furniza </w:t>
      </w:r>
      <w:r w:rsidRPr="00FF6B00">
        <w:rPr>
          <w:lang w:val="ro-RO"/>
        </w:rPr>
        <w:t>informații</w:t>
      </w:r>
      <w:r w:rsidR="003672FC" w:rsidRPr="00FF6B00">
        <w:rPr>
          <w:lang w:val="ro-RO"/>
        </w:rPr>
        <w:t xml:space="preserve"> suplimentare cu privire la acestea;</w:t>
      </w:r>
    </w:p>
    <w:p w14:paraId="437B83AA" w14:textId="77777777" w:rsidR="00D10776" w:rsidRPr="00FF6B00" w:rsidRDefault="003672FC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83" w:lineRule="auto"/>
        <w:ind w:left="360" w:hanging="360"/>
        <w:rPr>
          <w:lang w:val="ro-RO"/>
        </w:rPr>
      </w:pPr>
      <w:r w:rsidRPr="00FF6B00">
        <w:rPr>
          <w:lang w:val="ro-RO"/>
        </w:rPr>
        <w:t xml:space="preserve">Pentru </w:t>
      </w:r>
      <w:r w:rsidR="00AF0C8F" w:rsidRPr="00FF6B00">
        <w:rPr>
          <w:lang w:val="ro-RO"/>
        </w:rPr>
        <w:t>operațiuni</w:t>
      </w:r>
      <w:r w:rsidRPr="00FF6B00">
        <w:rPr>
          <w:lang w:val="ro-RO"/>
        </w:rPr>
        <w:t xml:space="preserve"> de ofertare, contractare, facturare;</w:t>
      </w:r>
    </w:p>
    <w:p w14:paraId="7476EDE4" w14:textId="77777777" w:rsidR="00D10776" w:rsidRPr="00FF6B00" w:rsidRDefault="00AF0C8F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83" w:lineRule="auto"/>
        <w:ind w:left="360" w:hanging="360"/>
        <w:rPr>
          <w:lang w:val="ro-RO"/>
        </w:rPr>
      </w:pPr>
      <w:r>
        <w:rPr>
          <w:lang w:val="ro-RO"/>
        </w:rPr>
        <w:t>Pentru conformare cu legile î</w:t>
      </w:r>
      <w:r w:rsidR="003672FC" w:rsidRPr="00FF6B00">
        <w:rPr>
          <w:lang w:val="ro-RO"/>
        </w:rPr>
        <w:t>n vigoare;</w:t>
      </w:r>
    </w:p>
    <w:p w14:paraId="11913B91" w14:textId="77777777" w:rsidR="00D10776" w:rsidRPr="00FF6B00" w:rsidRDefault="003672FC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59" w:lineRule="auto"/>
        <w:ind w:left="360" w:hanging="360"/>
        <w:rPr>
          <w:lang w:val="ro-RO"/>
        </w:rPr>
      </w:pPr>
      <w:r w:rsidRPr="00FF6B00">
        <w:rPr>
          <w:lang w:val="ro-RO"/>
        </w:rPr>
        <w:t xml:space="preserve">Pentru </w:t>
      </w:r>
      <w:r w:rsidR="00AF0C8F" w:rsidRPr="00FF6B00">
        <w:rPr>
          <w:lang w:val="ro-RO"/>
        </w:rPr>
        <w:t>activități</w:t>
      </w:r>
      <w:r w:rsidRPr="00FF6B00">
        <w:rPr>
          <w:lang w:val="ro-RO"/>
        </w:rPr>
        <w:t xml:space="preserve"> specifice </w:t>
      </w:r>
      <w:r w:rsidR="00AF0C8F">
        <w:rPr>
          <w:lang w:val="ro-RO"/>
        </w:rPr>
        <w:t>departamentului Resurse Umane, î</w:t>
      </w:r>
      <w:r w:rsidRPr="00FF6B00">
        <w:rPr>
          <w:lang w:val="ro-RO"/>
        </w:rPr>
        <w:t xml:space="preserve">n </w:t>
      </w:r>
      <w:r w:rsidR="00AF0C8F" w:rsidRPr="00FF6B00">
        <w:rPr>
          <w:lang w:val="ro-RO"/>
        </w:rPr>
        <w:t>situația</w:t>
      </w:r>
      <w:r w:rsidR="00AF0C8F">
        <w:rPr>
          <w:lang w:val="ro-RO"/>
        </w:rPr>
        <w:t xml:space="preserve"> î</w:t>
      </w:r>
      <w:r w:rsidRPr="00FF6B00">
        <w:rPr>
          <w:lang w:val="ro-RO"/>
        </w:rPr>
        <w:t xml:space="preserve">n care </w:t>
      </w:r>
      <w:r w:rsidR="00AF0C8F" w:rsidRPr="00FF6B00">
        <w:rPr>
          <w:lang w:val="ro-RO"/>
        </w:rPr>
        <w:t>sunteți</w:t>
      </w:r>
      <w:r w:rsidRPr="00FF6B00">
        <w:rPr>
          <w:lang w:val="ro-RO"/>
        </w:rPr>
        <w:t xml:space="preserve"> </w:t>
      </w:r>
      <w:r w:rsidR="00AF0C8F" w:rsidRPr="00FF6B00">
        <w:rPr>
          <w:lang w:val="ro-RO"/>
        </w:rPr>
        <w:t>interesați</w:t>
      </w:r>
      <w:r w:rsidR="00AF0C8F">
        <w:rPr>
          <w:lang w:val="ro-RO"/>
        </w:rPr>
        <w:t xml:space="preserve"> să</w:t>
      </w:r>
      <w:r w:rsidRPr="00FF6B00">
        <w:rPr>
          <w:lang w:val="ro-RO"/>
        </w:rPr>
        <w:t xml:space="preserve"> </w:t>
      </w:r>
      <w:r w:rsidR="00AF0C8F" w:rsidRPr="00FF6B00">
        <w:rPr>
          <w:lang w:val="ro-RO"/>
        </w:rPr>
        <w:t>faceți</w:t>
      </w:r>
      <w:r w:rsidRPr="00FF6B00">
        <w:rPr>
          <w:lang w:val="ro-RO"/>
        </w:rPr>
        <w:t xml:space="preserve"> parte din echipa </w:t>
      </w:r>
      <w:r w:rsidR="00AF0C8F" w:rsidRPr="00FF6B00">
        <w:rPr>
          <w:lang w:val="ro-RO"/>
        </w:rPr>
        <w:t>noastră</w:t>
      </w:r>
      <w:r w:rsidRPr="00FF6B00">
        <w:rPr>
          <w:lang w:val="ro-RO"/>
        </w:rPr>
        <w:t>;</w:t>
      </w:r>
    </w:p>
    <w:p w14:paraId="0BA6E758" w14:textId="77777777" w:rsidR="00935958" w:rsidRPr="00935958" w:rsidRDefault="00AF0C8F" w:rsidP="00935958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59" w:lineRule="auto"/>
        <w:ind w:left="360" w:hanging="360"/>
        <w:rPr>
          <w:lang w:val="ro-RO"/>
        </w:rPr>
      </w:pPr>
      <w:r>
        <w:rPr>
          <w:lang w:val="ro-RO"/>
        </w:rPr>
        <w:t>Pentru a vă</w:t>
      </w:r>
      <w:r w:rsidR="003672FC" w:rsidRPr="00FF6B00">
        <w:rPr>
          <w:lang w:val="ro-RO"/>
        </w:rPr>
        <w:t xml:space="preserve"> informa, cu privire la ofertele </w:t>
      </w:r>
      <w:r w:rsidRPr="00FF6B00">
        <w:rPr>
          <w:lang w:val="ro-RO"/>
        </w:rPr>
        <w:t>promoționale</w:t>
      </w:r>
      <w:r w:rsidR="003672FC" w:rsidRPr="00FF6B00">
        <w:rPr>
          <w:lang w:val="ro-RO"/>
        </w:rPr>
        <w:t xml:space="preserve">, </w:t>
      </w:r>
      <w:r w:rsidRPr="00FF6B00">
        <w:rPr>
          <w:lang w:val="ro-RO"/>
        </w:rPr>
        <w:t>noutățile</w:t>
      </w:r>
      <w:r>
        <w:rPr>
          <w:lang w:val="ro-RO"/>
        </w:rPr>
        <w:t xml:space="preserve"> despre produsele și serviciile aflate î</w:t>
      </w:r>
      <w:r w:rsidR="003672FC" w:rsidRPr="00FF6B00">
        <w:rPr>
          <w:lang w:val="ro-RO"/>
        </w:rPr>
        <w:t>n portofoliul c</w:t>
      </w:r>
      <w:r w:rsidR="00EE2E37">
        <w:rPr>
          <w:lang w:val="ro-RO"/>
        </w:rPr>
        <w:t>ompaniei noastre sau pentru a vă</w:t>
      </w:r>
      <w:r w:rsidR="003672FC" w:rsidRPr="00FF6B00">
        <w:rPr>
          <w:lang w:val="ro-RO"/>
        </w:rPr>
        <w:t xml:space="preserve"> invita la </w:t>
      </w:r>
      <w:r w:rsidR="00EE2E37" w:rsidRPr="00FF6B00">
        <w:rPr>
          <w:lang w:val="ro-RO"/>
        </w:rPr>
        <w:t>acțiunile</w:t>
      </w:r>
      <w:r w:rsidR="003672FC" w:rsidRPr="00FF6B00">
        <w:rPr>
          <w:lang w:val="ro-RO"/>
        </w:rPr>
        <w:t xml:space="preserve">/ campaniile/ </w:t>
      </w:r>
      <w:r w:rsidR="00EE2E37" w:rsidRPr="00FF6B00">
        <w:rPr>
          <w:lang w:val="ro-RO"/>
        </w:rPr>
        <w:t>activitățile</w:t>
      </w:r>
      <w:r w:rsidR="00EE2E37">
        <w:rPr>
          <w:lang w:val="ro-RO"/>
        </w:rPr>
        <w:t>/ tombolele</w:t>
      </w:r>
      <w:r w:rsidR="003672FC" w:rsidRPr="00FF6B00">
        <w:rPr>
          <w:lang w:val="ro-RO"/>
        </w:rPr>
        <w:t xml:space="preserve"> organizate de noi.</w:t>
      </w:r>
    </w:p>
    <w:p w14:paraId="1D05E141" w14:textId="77777777" w:rsidR="00935958" w:rsidRDefault="00935958" w:rsidP="00917302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59" w:lineRule="auto"/>
        <w:ind w:left="360" w:hanging="360"/>
        <w:rPr>
          <w:lang w:val="ro-RO"/>
        </w:rPr>
      </w:pPr>
      <w:r w:rsidRPr="00935958">
        <w:rPr>
          <w:lang w:val="ro-RO"/>
        </w:rPr>
        <w:t>Pentru a preveni frauda și pentru a asigura securitatea website-ului și a informațiilor.</w:t>
      </w:r>
    </w:p>
    <w:p w14:paraId="059F3CA1" w14:textId="77777777" w:rsidR="00917302" w:rsidRDefault="00917302" w:rsidP="00917302">
      <w:pPr>
        <w:pStyle w:val="BodyText"/>
        <w:shd w:val="clear" w:color="auto" w:fill="auto"/>
        <w:tabs>
          <w:tab w:val="left" w:pos="352"/>
        </w:tabs>
        <w:spacing w:line="259" w:lineRule="auto"/>
        <w:ind w:left="360"/>
        <w:rPr>
          <w:lang w:val="ro-RO"/>
        </w:rPr>
      </w:pPr>
    </w:p>
    <w:p w14:paraId="48E5A0F0" w14:textId="77777777" w:rsidR="00935958" w:rsidRPr="00B93417" w:rsidRDefault="003672FC" w:rsidP="00B93417">
      <w:pPr>
        <w:pStyle w:val="BodyText"/>
        <w:shd w:val="clear" w:color="auto" w:fill="auto"/>
        <w:ind w:left="360"/>
        <w:rPr>
          <w:b/>
          <w:u w:val="single"/>
          <w:lang w:val="ro-RO"/>
        </w:rPr>
      </w:pPr>
      <w:r w:rsidRPr="00917302">
        <w:rPr>
          <w:b/>
          <w:u w:val="single"/>
          <w:lang w:val="ro-RO"/>
        </w:rPr>
        <w:t>P</w:t>
      </w:r>
      <w:r w:rsidR="00A648A7" w:rsidRPr="00917302">
        <w:rPr>
          <w:b/>
          <w:u w:val="single"/>
          <w:lang w:val="ro-RO"/>
        </w:rPr>
        <w:t xml:space="preserve">relucram datele tale personale </w:t>
      </w:r>
      <w:r w:rsidR="00531B0A" w:rsidRPr="00917302">
        <w:rPr>
          <w:b/>
          <w:u w:val="single"/>
          <w:lang w:val="it-IT"/>
        </w:rPr>
        <w:t xml:space="preserve">la </w:t>
      </w:r>
      <w:r w:rsidR="00A648A7" w:rsidRPr="00917302">
        <w:rPr>
          <w:b/>
          <w:u w:val="single"/>
          <w:lang w:val="it-IT"/>
        </w:rPr>
        <w:t>s</w:t>
      </w:r>
      <w:proofErr w:type="spellStart"/>
      <w:r w:rsidR="00531B0A" w:rsidRPr="00917302">
        <w:rPr>
          <w:b/>
          <w:u w:val="single"/>
          <w:lang w:val="ro-RO"/>
        </w:rPr>
        <w:t>ediul</w:t>
      </w:r>
      <w:proofErr w:type="spellEnd"/>
      <w:r w:rsidR="00531B0A" w:rsidRPr="00917302">
        <w:rPr>
          <w:b/>
          <w:u w:val="single"/>
          <w:lang w:val="ro-RO"/>
        </w:rPr>
        <w:t xml:space="preserve"> central din </w:t>
      </w:r>
      <w:proofErr w:type="spellStart"/>
      <w:r w:rsidR="00531B0A" w:rsidRPr="00917302">
        <w:rPr>
          <w:b/>
          <w:u w:val="single"/>
          <w:lang w:val="ro-RO"/>
        </w:rPr>
        <w:t>Tîrgu</w:t>
      </w:r>
      <w:proofErr w:type="spellEnd"/>
      <w:r w:rsidR="00531B0A" w:rsidRPr="00917302">
        <w:rPr>
          <w:b/>
          <w:u w:val="single"/>
          <w:lang w:val="ro-RO"/>
        </w:rPr>
        <w:t xml:space="preserve"> Mureș, Strada </w:t>
      </w:r>
      <w:proofErr w:type="spellStart"/>
      <w:r w:rsidR="00531B0A" w:rsidRPr="00917302">
        <w:rPr>
          <w:b/>
          <w:u w:val="single"/>
          <w:lang w:val="ro-RO"/>
        </w:rPr>
        <w:t>Frantz</w:t>
      </w:r>
      <w:proofErr w:type="spellEnd"/>
      <w:r w:rsidR="00531B0A" w:rsidRPr="00917302">
        <w:rPr>
          <w:b/>
          <w:u w:val="single"/>
          <w:lang w:val="ro-RO"/>
        </w:rPr>
        <w:t xml:space="preserve"> Liszt</w:t>
      </w:r>
      <w:r w:rsidR="00A648A7" w:rsidRPr="00917302">
        <w:rPr>
          <w:b/>
          <w:u w:val="single"/>
          <w:lang w:val="ro-RO"/>
        </w:rPr>
        <w:t>,</w:t>
      </w:r>
      <w:r w:rsidR="00531B0A" w:rsidRPr="00917302">
        <w:rPr>
          <w:b/>
          <w:u w:val="single"/>
          <w:lang w:val="ro-RO"/>
        </w:rPr>
        <w:t xml:space="preserve"> nr. 11</w:t>
      </w:r>
      <w:r w:rsidR="00A648A7" w:rsidRPr="00917302">
        <w:rPr>
          <w:b/>
          <w:u w:val="single"/>
          <w:lang w:val="ro-RO"/>
        </w:rPr>
        <w:t>,</w:t>
      </w:r>
      <w:r w:rsidR="00531B0A" w:rsidRPr="00917302">
        <w:rPr>
          <w:b/>
          <w:u w:val="single"/>
          <w:lang w:val="ro-RO"/>
        </w:rPr>
        <w:t xml:space="preserve"> </w:t>
      </w:r>
      <w:r w:rsidR="00EE2E37" w:rsidRPr="00917302">
        <w:rPr>
          <w:b/>
          <w:u w:val="single"/>
          <w:lang w:val="ro-RO"/>
        </w:rPr>
        <w:t xml:space="preserve"> î</w:t>
      </w:r>
      <w:r w:rsidRPr="00917302">
        <w:rPr>
          <w:b/>
          <w:u w:val="single"/>
          <w:lang w:val="ro-RO"/>
        </w:rPr>
        <w:t>n mai multe scopuri</w:t>
      </w:r>
      <w:r w:rsidR="00531B0A" w:rsidRPr="00917302">
        <w:rPr>
          <w:b/>
          <w:u w:val="single"/>
          <w:lang w:val="ro-RO"/>
        </w:rPr>
        <w:t xml:space="preserve"> </w:t>
      </w:r>
      <w:r w:rsidRPr="00917302">
        <w:rPr>
          <w:b/>
          <w:u w:val="single"/>
          <w:lang w:val="ro-RO"/>
        </w:rPr>
        <w:t>:</w:t>
      </w:r>
    </w:p>
    <w:p w14:paraId="2C5BF6B9" w14:textId="77777777" w:rsidR="00D10776" w:rsidRPr="00FF6B00" w:rsidRDefault="003672FC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62" w:lineRule="auto"/>
        <w:ind w:left="360" w:hanging="360"/>
        <w:rPr>
          <w:lang w:val="ro-RO"/>
        </w:rPr>
      </w:pPr>
      <w:r w:rsidRPr="00FF6B00">
        <w:rPr>
          <w:lang w:val="ro-RO"/>
        </w:rPr>
        <w:t xml:space="preserve">Pentru a furniza, a </w:t>
      </w:r>
      <w:r w:rsidR="00EE2E37" w:rsidRPr="00FF6B00">
        <w:rPr>
          <w:lang w:val="ro-RO"/>
        </w:rPr>
        <w:t>îmbunătăți</w:t>
      </w:r>
      <w:r w:rsidR="00EE2E37">
        <w:rPr>
          <w:lang w:val="ro-RO"/>
        </w:rPr>
        <w:t xml:space="preserve"> ș</w:t>
      </w:r>
      <w:r w:rsidRPr="00FF6B00">
        <w:rPr>
          <w:lang w:val="ro-RO"/>
        </w:rPr>
        <w:t xml:space="preserve">i a dezvolta serviciile destinate </w:t>
      </w:r>
      <w:r w:rsidR="00380C6D" w:rsidRPr="00FF6B00">
        <w:rPr>
          <w:lang w:val="ro-RO"/>
        </w:rPr>
        <w:t>ție</w:t>
      </w:r>
      <w:r w:rsidR="00F34E84">
        <w:rPr>
          <w:lang w:val="ro-RO"/>
        </w:rPr>
        <w:t xml:space="preserve"> (prin intermediul contractelor de vânzare-cumpărare, prestări servicii, etc; facturi fiscale, facturi </w:t>
      </w:r>
      <w:proofErr w:type="spellStart"/>
      <w:r w:rsidR="00F34E84">
        <w:rPr>
          <w:lang w:val="ro-RO"/>
        </w:rPr>
        <w:t>proforme</w:t>
      </w:r>
      <w:proofErr w:type="spellEnd"/>
      <w:r w:rsidR="00F34E84">
        <w:rPr>
          <w:lang w:val="ro-RO"/>
        </w:rPr>
        <w:t xml:space="preserve">; </w:t>
      </w:r>
      <w:r w:rsidR="00C31F53">
        <w:rPr>
          <w:lang w:val="ro-RO"/>
        </w:rPr>
        <w:t xml:space="preserve">chitanțe; avize de însoțire a mărfurilor; CMR; borderouri de achiziție; bouri de retur; certificate de garanție, </w:t>
      </w:r>
      <w:proofErr w:type="spellStart"/>
      <w:r w:rsidR="00C31F53">
        <w:rPr>
          <w:lang w:val="ro-RO"/>
        </w:rPr>
        <w:t>șamd</w:t>
      </w:r>
      <w:proofErr w:type="spellEnd"/>
      <w:r w:rsidR="00C31F53">
        <w:rPr>
          <w:lang w:val="ro-RO"/>
        </w:rPr>
        <w:t>)</w:t>
      </w:r>
      <w:r w:rsidRPr="00FF6B00">
        <w:rPr>
          <w:lang w:val="ro-RO"/>
        </w:rPr>
        <w:t>;</w:t>
      </w:r>
    </w:p>
    <w:p w14:paraId="5F14E162" w14:textId="77777777" w:rsidR="00D10776" w:rsidRPr="00FF6B00" w:rsidRDefault="003672FC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62" w:lineRule="auto"/>
        <w:ind w:left="360" w:hanging="360"/>
        <w:rPr>
          <w:lang w:val="ro-RO"/>
        </w:rPr>
      </w:pPr>
      <w:r w:rsidRPr="00FF6B00">
        <w:rPr>
          <w:lang w:val="ro-RO"/>
        </w:rPr>
        <w:lastRenderedPageBreak/>
        <w:t>Pentru a comunica cu tine</w:t>
      </w:r>
      <w:r w:rsidR="000033C9">
        <w:rPr>
          <w:lang w:val="ro-RO"/>
        </w:rPr>
        <w:t xml:space="preserve"> (e-mail, telefon)</w:t>
      </w:r>
      <w:r w:rsidRPr="00FF6B00">
        <w:rPr>
          <w:lang w:val="ro-RO"/>
        </w:rPr>
        <w:t>;</w:t>
      </w:r>
    </w:p>
    <w:p w14:paraId="3F176610" w14:textId="77777777" w:rsidR="0092093B" w:rsidRPr="0092093B" w:rsidRDefault="003672FC" w:rsidP="0092093B">
      <w:pPr>
        <w:pStyle w:val="BodyText"/>
        <w:numPr>
          <w:ilvl w:val="0"/>
          <w:numId w:val="3"/>
        </w:numPr>
        <w:tabs>
          <w:tab w:val="left" w:pos="352"/>
        </w:tabs>
        <w:spacing w:line="262" w:lineRule="auto"/>
        <w:rPr>
          <w:lang w:val="ro-RO"/>
        </w:rPr>
      </w:pPr>
      <w:r w:rsidRPr="00FF6B00">
        <w:rPr>
          <w:lang w:val="ro-RO"/>
        </w:rPr>
        <w:t xml:space="preserve">Pentru a-ti trimite mesaje </w:t>
      </w:r>
      <w:r w:rsidR="000033C9">
        <w:rPr>
          <w:lang w:val="ro-RO"/>
        </w:rPr>
        <w:t>în cadrul campaniilor de marketing, dacă</w:t>
      </w:r>
      <w:r w:rsidRPr="00FF6B00">
        <w:rPr>
          <w:lang w:val="ro-RO"/>
        </w:rPr>
        <w:t xml:space="preserve"> nu te opui acestui lucru</w:t>
      </w:r>
      <w:r w:rsidR="0092093B">
        <w:rPr>
          <w:lang w:val="ro-RO"/>
        </w:rPr>
        <w:t xml:space="preserve"> (a</w:t>
      </w:r>
      <w:r w:rsidR="0092093B" w:rsidRPr="0092093B">
        <w:rPr>
          <w:lang w:val="ro-RO"/>
        </w:rPr>
        <w:t xml:space="preserve">cestea sunt colectate prin intermediul formularelor disponibile pe suport de hârtie </w:t>
      </w:r>
      <w:r w:rsidR="0092093B">
        <w:rPr>
          <w:lang w:val="ro-RO"/>
        </w:rPr>
        <w:t xml:space="preserve">la sediul </w:t>
      </w:r>
      <w:proofErr w:type="spellStart"/>
      <w:r w:rsidR="0092093B">
        <w:rPr>
          <w:lang w:val="ro-RO"/>
        </w:rPr>
        <w:t>RexoGold</w:t>
      </w:r>
      <w:proofErr w:type="spellEnd"/>
      <w:r w:rsidR="0092093B" w:rsidRPr="0092093B">
        <w:rPr>
          <w:lang w:val="ro-RO"/>
        </w:rPr>
        <w:t>, completate și semnate de către fiecare client care dorește să aplice în cadrul programului. Campaniile de marketing derulate de către Societate cuprind</w:t>
      </w:r>
      <w:r w:rsidR="00743136">
        <w:rPr>
          <w:lang w:val="ro-RO"/>
        </w:rPr>
        <w:t xml:space="preserve"> ca</w:t>
      </w:r>
      <w:r w:rsidR="0092093B" w:rsidRPr="0092093B">
        <w:rPr>
          <w:lang w:val="ro-RO"/>
        </w:rPr>
        <w:t xml:space="preserve"> și până acum:</w:t>
      </w:r>
    </w:p>
    <w:p w14:paraId="7FB33825" w14:textId="77777777" w:rsidR="0092093B" w:rsidRPr="0092093B" w:rsidRDefault="0092093B" w:rsidP="00743136">
      <w:pPr>
        <w:pStyle w:val="BodyText"/>
        <w:numPr>
          <w:ilvl w:val="0"/>
          <w:numId w:val="5"/>
        </w:numPr>
        <w:tabs>
          <w:tab w:val="left" w:pos="352"/>
        </w:tabs>
        <w:spacing w:line="262" w:lineRule="auto"/>
        <w:rPr>
          <w:lang w:val="ro-RO"/>
        </w:rPr>
      </w:pPr>
      <w:r w:rsidRPr="0092093B">
        <w:rPr>
          <w:lang w:val="ro-RO"/>
        </w:rPr>
        <w:t>Felicitări aniversare</w:t>
      </w:r>
      <w:r w:rsidR="001413C5">
        <w:rPr>
          <w:lang w:val="ro-RO"/>
        </w:rPr>
        <w:t xml:space="preserve"> în format fizic sau electronic;</w:t>
      </w:r>
    </w:p>
    <w:p w14:paraId="197DD676" w14:textId="77777777" w:rsidR="0092093B" w:rsidRPr="0092093B" w:rsidRDefault="0092093B" w:rsidP="00743136">
      <w:pPr>
        <w:pStyle w:val="BodyText"/>
        <w:numPr>
          <w:ilvl w:val="0"/>
          <w:numId w:val="5"/>
        </w:numPr>
        <w:tabs>
          <w:tab w:val="left" w:pos="352"/>
        </w:tabs>
        <w:spacing w:line="262" w:lineRule="auto"/>
        <w:rPr>
          <w:lang w:val="ro-RO"/>
        </w:rPr>
      </w:pPr>
      <w:r w:rsidRPr="0092093B">
        <w:rPr>
          <w:lang w:val="ro-RO"/>
        </w:rPr>
        <w:t>Vou</w:t>
      </w:r>
      <w:r w:rsidR="00743136">
        <w:rPr>
          <w:lang w:val="ro-RO"/>
        </w:rPr>
        <w:t>chere de reduceri/ tichete de tombolă</w:t>
      </w:r>
      <w:r w:rsidR="001413C5">
        <w:rPr>
          <w:lang w:val="ro-RO"/>
        </w:rPr>
        <w:t>;</w:t>
      </w:r>
    </w:p>
    <w:p w14:paraId="0B991974" w14:textId="77777777" w:rsidR="0092093B" w:rsidRPr="0092093B" w:rsidRDefault="0092093B" w:rsidP="00743136">
      <w:pPr>
        <w:pStyle w:val="BodyText"/>
        <w:numPr>
          <w:ilvl w:val="0"/>
          <w:numId w:val="5"/>
        </w:numPr>
        <w:tabs>
          <w:tab w:val="left" w:pos="352"/>
        </w:tabs>
        <w:spacing w:line="262" w:lineRule="auto"/>
        <w:rPr>
          <w:lang w:val="ro-RO"/>
        </w:rPr>
      </w:pPr>
      <w:r w:rsidRPr="0092093B">
        <w:rPr>
          <w:lang w:val="ro-RO"/>
        </w:rPr>
        <w:t>Invitații la evenimente private organizate de către Societate sau l</w:t>
      </w:r>
      <w:r w:rsidR="001413C5">
        <w:rPr>
          <w:lang w:val="ro-RO"/>
        </w:rPr>
        <w:t>a care Societatea este partener;</w:t>
      </w:r>
    </w:p>
    <w:p w14:paraId="0B722D8B" w14:textId="77777777" w:rsidR="00D10776" w:rsidRPr="00FF6B00" w:rsidRDefault="0092093B" w:rsidP="00743136">
      <w:pPr>
        <w:pStyle w:val="BodyText"/>
        <w:numPr>
          <w:ilvl w:val="0"/>
          <w:numId w:val="5"/>
        </w:numPr>
        <w:shd w:val="clear" w:color="auto" w:fill="auto"/>
        <w:tabs>
          <w:tab w:val="left" w:pos="352"/>
        </w:tabs>
        <w:spacing w:line="262" w:lineRule="auto"/>
        <w:rPr>
          <w:lang w:val="ro-RO"/>
        </w:rPr>
      </w:pPr>
      <w:r w:rsidRPr="0092093B">
        <w:rPr>
          <w:lang w:val="ro-RO"/>
        </w:rPr>
        <w:t>Informări referitoare la acțiuni importante derulate de către Societate</w:t>
      </w:r>
      <w:r w:rsidR="003672FC" w:rsidRPr="00FF6B00">
        <w:rPr>
          <w:lang w:val="ro-RO"/>
        </w:rPr>
        <w:t>;</w:t>
      </w:r>
    </w:p>
    <w:p w14:paraId="3649DC07" w14:textId="77777777" w:rsidR="00D10776" w:rsidRPr="00FF6B00" w:rsidRDefault="0092093B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62" w:lineRule="auto"/>
        <w:ind w:left="360" w:hanging="360"/>
        <w:rPr>
          <w:lang w:val="ro-RO"/>
        </w:rPr>
      </w:pPr>
      <w:r>
        <w:rPr>
          <w:lang w:val="ro-RO"/>
        </w:rPr>
        <w:t>Pentru a evalua performanț</w:t>
      </w:r>
      <w:r w:rsidR="003672FC" w:rsidRPr="00FF6B00">
        <w:rPr>
          <w:lang w:val="ro-RO"/>
        </w:rPr>
        <w:t xml:space="preserve">a serviciilor </w:t>
      </w:r>
      <w:r>
        <w:rPr>
          <w:lang w:val="ro-RO"/>
        </w:rPr>
        <w:t>ș</w:t>
      </w:r>
      <w:r w:rsidR="003672FC" w:rsidRPr="00FF6B00">
        <w:rPr>
          <w:lang w:val="ro-RO"/>
        </w:rPr>
        <w:t>i produselor noastre;</w:t>
      </w:r>
    </w:p>
    <w:p w14:paraId="4A8ACAAA" w14:textId="77777777" w:rsidR="006801F1" w:rsidRDefault="003672FC" w:rsidP="00DB7184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  <w:rPr>
          <w:lang w:val="ro-RO"/>
        </w:rPr>
      </w:pPr>
      <w:r w:rsidRPr="00FF6B00">
        <w:rPr>
          <w:lang w:val="ro-RO"/>
        </w:rPr>
        <w:t xml:space="preserve">Pentru a </w:t>
      </w:r>
      <w:r w:rsidR="00743136" w:rsidRPr="00FF6B00">
        <w:rPr>
          <w:lang w:val="ro-RO"/>
        </w:rPr>
        <w:t>răspunde</w:t>
      </w:r>
      <w:r w:rsidRPr="00FF6B00">
        <w:rPr>
          <w:lang w:val="ro-RO"/>
        </w:rPr>
        <w:t xml:space="preserve"> unor </w:t>
      </w:r>
      <w:r w:rsidR="00743136" w:rsidRPr="00FF6B00">
        <w:rPr>
          <w:lang w:val="ro-RO"/>
        </w:rPr>
        <w:t>cerințe</w:t>
      </w:r>
      <w:r w:rsidRPr="00FF6B00">
        <w:rPr>
          <w:lang w:val="ro-RO"/>
        </w:rPr>
        <w:t xml:space="preserve"> legale a</w:t>
      </w:r>
      <w:r w:rsidR="00743136">
        <w:rPr>
          <w:lang w:val="ro-RO"/>
        </w:rPr>
        <w:t>plicabile (î</w:t>
      </w:r>
      <w:r w:rsidRPr="00FF6B00">
        <w:rPr>
          <w:lang w:val="ro-RO"/>
        </w:rPr>
        <w:t xml:space="preserve">n cazul </w:t>
      </w:r>
      <w:r w:rsidR="00743136" w:rsidRPr="00FF6B00">
        <w:rPr>
          <w:lang w:val="ro-RO"/>
        </w:rPr>
        <w:t>angajaților</w:t>
      </w:r>
      <w:r w:rsidRPr="00FF6B00">
        <w:rPr>
          <w:lang w:val="ro-RO"/>
        </w:rPr>
        <w:t xml:space="preserve">, </w:t>
      </w:r>
      <w:r w:rsidR="00DB7184">
        <w:rPr>
          <w:lang w:val="ro-RO"/>
        </w:rPr>
        <w:t xml:space="preserve">furnizorilor, </w:t>
      </w:r>
      <w:r w:rsidRPr="00FF6B00">
        <w:rPr>
          <w:lang w:val="ro-RO"/>
        </w:rPr>
        <w:t>colaboratorilor)</w:t>
      </w:r>
      <w:bookmarkStart w:id="11" w:name="bookmark12"/>
      <w:bookmarkStart w:id="12" w:name="bookmark13"/>
      <w:r w:rsidR="00DB7184">
        <w:rPr>
          <w:lang w:val="ro-RO"/>
        </w:rPr>
        <w:t>:</w:t>
      </w:r>
    </w:p>
    <w:p w14:paraId="498DB898" w14:textId="77777777" w:rsidR="00DB7184" w:rsidRPr="00DB7184" w:rsidRDefault="00DB7184" w:rsidP="00DB718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ro-RO"/>
        </w:rPr>
      </w:pPr>
      <w:r w:rsidRPr="00DB7184">
        <w:rPr>
          <w:rFonts w:ascii="Times New Roman" w:eastAsia="Times New Roman" w:hAnsi="Times New Roman" w:cs="Times New Roman"/>
          <w:lang w:val="ro-RO"/>
        </w:rPr>
        <w:t>Date conținute în CV-urile expediate spre angajare de către candidații la diverse post</w:t>
      </w:r>
      <w:r w:rsidR="001413C5">
        <w:rPr>
          <w:rFonts w:ascii="Times New Roman" w:eastAsia="Times New Roman" w:hAnsi="Times New Roman" w:cs="Times New Roman"/>
          <w:lang w:val="ro-RO"/>
        </w:rPr>
        <w:t>uri libere în cadrul Societății;</w:t>
      </w:r>
    </w:p>
    <w:p w14:paraId="5CEF7B14" w14:textId="77777777" w:rsidR="00DB7184" w:rsidRDefault="001413C5" w:rsidP="00531B0A">
      <w:pPr>
        <w:pStyle w:val="BodyText"/>
        <w:numPr>
          <w:ilvl w:val="0"/>
          <w:numId w:val="5"/>
        </w:numPr>
        <w:shd w:val="clear" w:color="auto" w:fill="auto"/>
        <w:tabs>
          <w:tab w:val="left" w:pos="352"/>
        </w:tabs>
        <w:rPr>
          <w:lang w:val="ro-RO"/>
        </w:rPr>
      </w:pPr>
      <w:r w:rsidRPr="001413C5">
        <w:rPr>
          <w:lang w:val="ro-RO"/>
        </w:rPr>
        <w:t>Date ale personalului angajat în cadrul Societății</w:t>
      </w:r>
      <w:r>
        <w:rPr>
          <w:lang w:val="ro-RO"/>
        </w:rPr>
        <w:t>;</w:t>
      </w:r>
    </w:p>
    <w:p w14:paraId="6A51A2A1" w14:textId="77777777" w:rsidR="001413C5" w:rsidRPr="00FF6B00" w:rsidRDefault="001413C5" w:rsidP="001413C5">
      <w:pPr>
        <w:pStyle w:val="BodyText"/>
        <w:numPr>
          <w:ilvl w:val="0"/>
          <w:numId w:val="5"/>
        </w:numPr>
        <w:shd w:val="clear" w:color="auto" w:fill="auto"/>
        <w:tabs>
          <w:tab w:val="left" w:pos="352"/>
        </w:tabs>
        <w:spacing w:after="240"/>
        <w:rPr>
          <w:lang w:val="ro-RO"/>
        </w:rPr>
      </w:pPr>
      <w:r>
        <w:rPr>
          <w:lang w:val="ro-RO"/>
        </w:rPr>
        <w:t xml:space="preserve">Date ale furnizorilor și colaboratorilor obținute </w:t>
      </w:r>
      <w:r w:rsidR="00531B0A">
        <w:rPr>
          <w:lang w:val="ro-RO"/>
        </w:rPr>
        <w:t>în baza unui temei legal, contractual sau pe bază de consimțământ.</w:t>
      </w:r>
    </w:p>
    <w:p w14:paraId="58D8D7B3" w14:textId="77777777" w:rsidR="006801F1" w:rsidRPr="00FF6B00" w:rsidRDefault="006801F1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73"/>
        </w:tabs>
        <w:spacing w:after="280"/>
        <w:ind w:hanging="360"/>
        <w:jc w:val="both"/>
        <w:rPr>
          <w:lang w:val="ro-RO"/>
        </w:rPr>
      </w:pPr>
      <w:r w:rsidRPr="00FF6B00">
        <w:rPr>
          <w:lang w:val="ro-RO"/>
        </w:rPr>
        <w:t>CĂTRE CINE ȘI DE CE TRANSMITEM DATELE CU CARACTER PERSONAL</w:t>
      </w:r>
    </w:p>
    <w:p w14:paraId="11D7C65F" w14:textId="77777777" w:rsidR="006801F1" w:rsidRPr="00FF6B00" w:rsidRDefault="006801F1" w:rsidP="006801F1">
      <w:pPr>
        <w:pStyle w:val="Heading30"/>
        <w:keepNext/>
        <w:keepLines/>
        <w:tabs>
          <w:tab w:val="left" w:pos="373"/>
        </w:tabs>
        <w:spacing w:after="280"/>
        <w:jc w:val="both"/>
        <w:rPr>
          <w:b w:val="0"/>
          <w:color w:val="auto"/>
          <w:lang w:val="ro-RO"/>
        </w:rPr>
      </w:pPr>
      <w:r w:rsidRPr="00FF6B00">
        <w:rPr>
          <w:b w:val="0"/>
          <w:color w:val="auto"/>
          <w:lang w:val="ro-RO"/>
        </w:rPr>
        <w:t>Confidențialitatea datelor personale reprezintă unul dintre cele mai importante aspecte pentru noi. Nu transmitem aceste date către terțe părți de</w:t>
      </w:r>
      <w:r w:rsidR="00687C45">
        <w:rPr>
          <w:b w:val="0"/>
          <w:color w:val="auto"/>
          <w:lang w:val="ro-RO"/>
        </w:rPr>
        <w:t>cât dacă este necesar</w:t>
      </w:r>
      <w:r w:rsidRPr="00FF6B00">
        <w:rPr>
          <w:b w:val="0"/>
          <w:color w:val="auto"/>
          <w:lang w:val="ro-RO"/>
        </w:rPr>
        <w:t xml:space="preserve"> și numai datele necesare pentru conformitate cu ce</w:t>
      </w:r>
      <w:r w:rsidR="00687C45">
        <w:rPr>
          <w:b w:val="0"/>
          <w:color w:val="auto"/>
          <w:lang w:val="ro-RO"/>
        </w:rPr>
        <w:t>rințele legale</w:t>
      </w:r>
      <w:r w:rsidRPr="00FF6B00">
        <w:rPr>
          <w:b w:val="0"/>
          <w:color w:val="auto"/>
          <w:lang w:val="ro-RO"/>
        </w:rPr>
        <w:t>.</w:t>
      </w:r>
    </w:p>
    <w:p w14:paraId="1DE1E3E9" w14:textId="77777777" w:rsidR="006801F1" w:rsidRPr="00FF6B00" w:rsidRDefault="006801F1" w:rsidP="00B93417">
      <w:pPr>
        <w:pStyle w:val="Heading30"/>
        <w:keepNext/>
        <w:keepLines/>
        <w:shd w:val="clear" w:color="auto" w:fill="auto"/>
        <w:tabs>
          <w:tab w:val="left" w:pos="373"/>
        </w:tabs>
        <w:jc w:val="center"/>
        <w:rPr>
          <w:b w:val="0"/>
          <w:color w:val="auto"/>
          <w:lang w:val="ro-RO"/>
        </w:rPr>
      </w:pPr>
      <w:r w:rsidRPr="00FF6B00">
        <w:rPr>
          <w:b w:val="0"/>
          <w:color w:val="auto"/>
          <w:lang w:val="ro-RO"/>
        </w:rPr>
        <w:t>Lista destinatarilor datelor transmise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529"/>
        <w:gridCol w:w="2529"/>
        <w:gridCol w:w="2042"/>
      </w:tblGrid>
      <w:tr w:rsidR="00144424" w:rsidRPr="00A37A48" w14:paraId="5D00E9D6" w14:textId="77777777" w:rsidTr="002213AA">
        <w:trPr>
          <w:tblHeader/>
          <w:tblCellSpacing w:w="15" w:type="dxa"/>
        </w:trPr>
        <w:tc>
          <w:tcPr>
            <w:tcW w:w="1477" w:type="pct"/>
            <w:shd w:val="clear" w:color="auto" w:fill="F1F1F1"/>
            <w:vAlign w:val="center"/>
            <w:hideMark/>
          </w:tcPr>
          <w:p w14:paraId="7DF11A5D" w14:textId="77777777" w:rsidR="00144424" w:rsidRPr="00A37A48" w:rsidRDefault="00144424" w:rsidP="00003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FF6B00">
              <w:rPr>
                <w:rFonts w:ascii="Times New Roman" w:eastAsia="Times New Roman" w:hAnsi="Times New Roman" w:cs="Times New Roman"/>
                <w:lang w:val="ro-RO"/>
              </w:rPr>
              <w:t>Destinatar</w:t>
            </w:r>
            <w:r w:rsidR="00036950">
              <w:rPr>
                <w:rFonts w:ascii="Times New Roman" w:eastAsia="Times New Roman" w:hAnsi="Times New Roman" w:cs="Times New Roman"/>
                <w:lang w:val="ro-RO"/>
              </w:rPr>
              <w:t xml:space="preserve"> (*procesator de date pentru </w:t>
            </w:r>
            <w:r w:rsidR="00036950" w:rsidRPr="00036950">
              <w:rPr>
                <w:rFonts w:ascii="Times New Roman" w:eastAsia="Times New Roman" w:hAnsi="Times New Roman" w:cs="Times New Roman"/>
                <w:lang w:val="ro-RO"/>
              </w:rPr>
              <w:t>S.C. REXO GOLD S.R.L</w:t>
            </w:r>
            <w:r w:rsidR="00036950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231" w:type="pct"/>
            <w:shd w:val="clear" w:color="auto" w:fill="F1F1F1"/>
            <w:vAlign w:val="center"/>
            <w:hideMark/>
          </w:tcPr>
          <w:p w14:paraId="258D4EE2" w14:textId="77777777" w:rsidR="00144424" w:rsidRPr="00A37A48" w:rsidRDefault="00144424" w:rsidP="00003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FF6B00">
              <w:rPr>
                <w:rFonts w:ascii="Times New Roman" w:eastAsia="Times New Roman" w:hAnsi="Times New Roman" w:cs="Times New Roman"/>
                <w:lang w:val="ro-RO"/>
              </w:rPr>
              <w:t>Persoanele vizate</w:t>
            </w:r>
          </w:p>
        </w:tc>
        <w:tc>
          <w:tcPr>
            <w:tcW w:w="1231" w:type="pct"/>
            <w:shd w:val="clear" w:color="auto" w:fill="F1F1F1"/>
            <w:vAlign w:val="center"/>
            <w:hideMark/>
          </w:tcPr>
          <w:p w14:paraId="3917F990" w14:textId="77777777" w:rsidR="00144424" w:rsidRPr="00A37A48" w:rsidRDefault="00144424" w:rsidP="00003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FF6B00">
              <w:rPr>
                <w:rFonts w:ascii="Times New Roman" w:eastAsia="Times New Roman" w:hAnsi="Times New Roman" w:cs="Times New Roman"/>
                <w:lang w:val="ro-RO"/>
              </w:rPr>
              <w:t>Lista datelor personale transmise</w:t>
            </w:r>
            <w:r w:rsidR="003070F6">
              <w:rPr>
                <w:rFonts w:ascii="Times New Roman" w:eastAsia="Times New Roman" w:hAnsi="Times New Roman" w:cs="Times New Roman"/>
                <w:lang w:val="ro-RO"/>
              </w:rPr>
              <w:t xml:space="preserve"> (diferă în funcție de tipul de persoană vizată)</w:t>
            </w:r>
          </w:p>
        </w:tc>
        <w:tc>
          <w:tcPr>
            <w:tcW w:w="984" w:type="pct"/>
            <w:shd w:val="clear" w:color="auto" w:fill="F1F1F1"/>
            <w:vAlign w:val="center"/>
            <w:hideMark/>
          </w:tcPr>
          <w:p w14:paraId="67CDCB66" w14:textId="77777777" w:rsidR="00144424" w:rsidRPr="00A37A48" w:rsidRDefault="00144424" w:rsidP="00003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FF6B00">
              <w:rPr>
                <w:rFonts w:ascii="Times New Roman" w:eastAsia="Times New Roman" w:hAnsi="Times New Roman" w:cs="Times New Roman"/>
                <w:lang w:val="ro-RO"/>
              </w:rPr>
              <w:t>Scopul transmiterii</w:t>
            </w:r>
          </w:p>
        </w:tc>
      </w:tr>
      <w:tr w:rsidR="00144424" w:rsidRPr="00A37A48" w14:paraId="460EF617" w14:textId="77777777" w:rsidTr="002213AA">
        <w:trPr>
          <w:tblCellSpacing w:w="15" w:type="dxa"/>
        </w:trPr>
        <w:tc>
          <w:tcPr>
            <w:tcW w:w="1477" w:type="pct"/>
            <w:hideMark/>
          </w:tcPr>
          <w:p w14:paraId="07179229" w14:textId="77777777" w:rsidR="002511AC" w:rsidRPr="00A37A48" w:rsidRDefault="002511AC" w:rsidP="000033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2511AC">
              <w:rPr>
                <w:rFonts w:ascii="Times New Roman" w:eastAsia="Times New Roman" w:hAnsi="Times New Roman" w:cs="Times New Roman"/>
                <w:lang w:val="ro-RO"/>
              </w:rPr>
              <w:t>EVALEX S.A.</w:t>
            </w:r>
            <w:r w:rsidR="00865A6E">
              <w:rPr>
                <w:rFonts w:ascii="Times New Roman" w:eastAsia="Times New Roman" w:hAnsi="Times New Roman" w:cs="Times New Roman"/>
                <w:lang w:val="ro-RO"/>
              </w:rPr>
              <w:t>*</w:t>
            </w:r>
            <w:r w:rsidR="00144424" w:rsidRPr="00A37A48">
              <w:rPr>
                <w:rFonts w:ascii="Times New Roman" w:eastAsia="Times New Roman" w:hAnsi="Times New Roman" w:cs="Times New Roman"/>
                <w:lang w:val="ro-RO"/>
              </w:rPr>
              <w:br/>
            </w:r>
            <w:hyperlink r:id="rId10" w:history="1">
              <w:r w:rsidRPr="00FA66AF">
                <w:rPr>
                  <w:rStyle w:val="Hyperlink"/>
                  <w:rFonts w:ascii="Times New Roman" w:eastAsia="Times New Roman" w:hAnsi="Times New Roman" w:cs="Times New Roman"/>
                  <w:lang w:val="ro-RO"/>
                </w:rPr>
                <w:t>www.evalex.eu</w:t>
              </w:r>
            </w:hyperlink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231" w:type="pct"/>
            <w:hideMark/>
          </w:tcPr>
          <w:p w14:paraId="2E4ED316" w14:textId="77777777" w:rsidR="00144424" w:rsidRPr="002511AC" w:rsidRDefault="0048157D" w:rsidP="004815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1) </w:t>
            </w:r>
            <w:r w:rsidR="002511AC">
              <w:rPr>
                <w:rFonts w:ascii="Times New Roman" w:eastAsia="Times New Roman" w:hAnsi="Times New Roman" w:cs="Times New Roman"/>
                <w:lang w:val="ro-RO"/>
              </w:rPr>
              <w:t xml:space="preserve">Furnizorii,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br/>
              <w:t>2) C</w:t>
            </w:r>
            <w:r w:rsidR="002511AC">
              <w:rPr>
                <w:rFonts w:ascii="Times New Roman" w:eastAsia="Times New Roman" w:hAnsi="Times New Roman" w:cs="Times New Roman"/>
                <w:lang w:val="ro-RO"/>
              </w:rPr>
              <w:t xml:space="preserve">lienții,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br/>
              <w:t>3) A</w:t>
            </w:r>
            <w:r w:rsidR="002511AC">
              <w:rPr>
                <w:rFonts w:ascii="Times New Roman" w:eastAsia="Times New Roman" w:hAnsi="Times New Roman" w:cs="Times New Roman"/>
                <w:lang w:val="ro-RO"/>
              </w:rPr>
              <w:t>ngajații</w:t>
            </w:r>
          </w:p>
        </w:tc>
        <w:tc>
          <w:tcPr>
            <w:tcW w:w="1231" w:type="pct"/>
            <w:hideMark/>
          </w:tcPr>
          <w:p w14:paraId="2104C291" w14:textId="77777777" w:rsidR="00144424" w:rsidRPr="00A37A48" w:rsidRDefault="00144424" w:rsidP="00386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A37A48">
              <w:rPr>
                <w:rFonts w:ascii="Times New Roman" w:eastAsia="Times New Roman" w:hAnsi="Times New Roman" w:cs="Times New Roman"/>
                <w:lang w:val="ro-RO"/>
              </w:rPr>
              <w:t>Numele și prenumele</w:t>
            </w:r>
            <w:r w:rsidR="0048157D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1,2,3</w:t>
            </w:r>
            <w:r w:rsidRPr="00A37A48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3070F6">
              <w:rPr>
                <w:rFonts w:ascii="Times New Roman" w:eastAsia="Times New Roman" w:hAnsi="Times New Roman" w:cs="Times New Roman"/>
                <w:lang w:val="ro-RO"/>
              </w:rPr>
              <w:t>Adresa</w:t>
            </w:r>
            <w:r w:rsidR="00167942">
              <w:rPr>
                <w:rFonts w:ascii="Times New Roman" w:eastAsia="Times New Roman" w:hAnsi="Times New Roman" w:cs="Times New Roman"/>
                <w:lang w:val="ro-RO"/>
              </w:rPr>
              <w:t xml:space="preserve"> de domiciliu/</w:t>
            </w:r>
            <w:r w:rsidR="00F0180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167942">
              <w:rPr>
                <w:rFonts w:ascii="Times New Roman" w:eastAsia="Times New Roman" w:hAnsi="Times New Roman" w:cs="Times New Roman"/>
                <w:lang w:val="ro-RO"/>
              </w:rPr>
              <w:t>reședință</w:t>
            </w:r>
            <w:r w:rsidR="0010662A">
              <w:rPr>
                <w:rFonts w:ascii="Times New Roman" w:eastAsia="Times New Roman" w:hAnsi="Times New Roman" w:cs="Times New Roman"/>
                <w:lang w:val="ro-RO"/>
              </w:rPr>
              <w:t>/</w:t>
            </w:r>
            <w:r w:rsidR="00376B25">
              <w:rPr>
                <w:rFonts w:ascii="Times New Roman" w:eastAsia="Times New Roman" w:hAnsi="Times New Roman" w:cs="Times New Roman"/>
                <w:lang w:val="ro-RO"/>
              </w:rPr>
              <w:t>serviciu</w:t>
            </w:r>
            <w:r w:rsidR="00F01803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1,2,3</w:t>
            </w:r>
            <w:r w:rsidR="003070F6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600028">
              <w:rPr>
                <w:rFonts w:ascii="Times New Roman" w:eastAsia="Times New Roman" w:hAnsi="Times New Roman" w:cs="Times New Roman"/>
                <w:lang w:val="ro-RO"/>
              </w:rPr>
              <w:t>serie și număr CI</w:t>
            </w:r>
            <w:r w:rsidR="00F01803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1,2,3</w:t>
            </w:r>
            <w:r w:rsidR="00600028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A37A48">
              <w:rPr>
                <w:rFonts w:ascii="Times New Roman" w:eastAsia="Times New Roman" w:hAnsi="Times New Roman" w:cs="Times New Roman"/>
                <w:lang w:val="ro-RO"/>
              </w:rPr>
              <w:t>Adresa de email</w:t>
            </w:r>
            <w:r w:rsidR="00F01803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1,2,3</w:t>
            </w:r>
            <w:r w:rsidRPr="00A37A48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2C08EC">
              <w:rPr>
                <w:rFonts w:ascii="Times New Roman" w:eastAsia="Times New Roman" w:hAnsi="Times New Roman" w:cs="Times New Roman"/>
                <w:lang w:val="ro-RO"/>
              </w:rPr>
              <w:t xml:space="preserve">data și </w:t>
            </w:r>
            <w:r w:rsidRPr="00A37A48">
              <w:rPr>
                <w:rFonts w:ascii="Times New Roman" w:eastAsia="Times New Roman" w:hAnsi="Times New Roman" w:cs="Times New Roman"/>
                <w:lang w:val="ro-RO"/>
              </w:rPr>
              <w:t>locul nașterii</w:t>
            </w:r>
            <w:r w:rsidR="00F01803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736A59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3070F6">
              <w:rPr>
                <w:rFonts w:ascii="Times New Roman" w:eastAsia="Times New Roman" w:hAnsi="Times New Roman" w:cs="Times New Roman"/>
                <w:lang w:val="ro-RO"/>
              </w:rPr>
              <w:t>CNP</w:t>
            </w:r>
            <w:r w:rsidR="00F01803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3070F6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CB1D8D">
              <w:rPr>
                <w:rFonts w:ascii="Times New Roman" w:eastAsia="Times New Roman" w:hAnsi="Times New Roman" w:cs="Times New Roman"/>
                <w:lang w:val="ro-RO"/>
              </w:rPr>
              <w:t>vârsta</w:t>
            </w:r>
            <w:r w:rsidR="00CB1D8D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CB1D8D">
              <w:rPr>
                <w:rFonts w:ascii="Times New Roman" w:eastAsia="Times New Roman" w:hAnsi="Times New Roman" w:cs="Times New Roman"/>
                <w:lang w:val="ro-RO"/>
              </w:rPr>
              <w:t>, sex</w:t>
            </w:r>
            <w:r w:rsidR="00CB1D8D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CB1D8D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10662A" w:rsidRPr="0010662A">
              <w:rPr>
                <w:rFonts w:ascii="Times New Roman" w:eastAsia="Times New Roman" w:hAnsi="Times New Roman" w:cs="Times New Roman"/>
                <w:lang w:val="ro-RO"/>
              </w:rPr>
              <w:t>stare civilă</w:t>
            </w:r>
            <w:r w:rsidR="00376B25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376B25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376B25" w:rsidRPr="00376B25">
              <w:rPr>
                <w:rFonts w:ascii="Times New Roman" w:eastAsia="Times New Roman" w:hAnsi="Times New Roman" w:cs="Times New Roman"/>
                <w:lang w:val="ro-RO"/>
              </w:rPr>
              <w:t>situație familială</w:t>
            </w:r>
            <w:r w:rsidR="003867BB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3867BB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A3351E" w:rsidRPr="00A3351E">
              <w:rPr>
                <w:rFonts w:ascii="Times New Roman" w:eastAsia="Times New Roman" w:hAnsi="Times New Roman" w:cs="Times New Roman"/>
                <w:lang w:val="ro-RO"/>
              </w:rPr>
              <w:t>starea sau istoricul educațional</w:t>
            </w:r>
            <w:r w:rsidR="003867BB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3867BB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A3351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A3351E" w:rsidRPr="00A3351E">
              <w:rPr>
                <w:rFonts w:ascii="Times New Roman" w:eastAsia="Times New Roman" w:hAnsi="Times New Roman" w:cs="Times New Roman"/>
                <w:lang w:val="ro-RO"/>
              </w:rPr>
              <w:t>starea sau istoricul financiar</w:t>
            </w:r>
            <w:r w:rsidR="003867BB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B93417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="00A3351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A3351E" w:rsidRPr="00A3351E">
              <w:rPr>
                <w:rFonts w:ascii="Times New Roman" w:eastAsia="Times New Roman" w:hAnsi="Times New Roman" w:cs="Times New Roman"/>
                <w:lang w:val="ro-RO"/>
              </w:rPr>
              <w:t>starea sau istoricul profesional</w:t>
            </w:r>
            <w:r w:rsidR="003867BB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3867BB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A3351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A3351E" w:rsidRPr="00A3351E">
              <w:rPr>
                <w:rFonts w:ascii="Times New Roman" w:eastAsia="Times New Roman" w:hAnsi="Times New Roman" w:cs="Times New Roman"/>
                <w:lang w:val="ro-RO"/>
              </w:rPr>
              <w:t>starea sau istoricul juridic</w:t>
            </w:r>
            <w:r w:rsidR="003867BB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B93417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="00A3351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CB1D8D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="00600028">
              <w:rPr>
                <w:rFonts w:ascii="Times New Roman" w:eastAsia="Times New Roman" w:hAnsi="Times New Roman" w:cs="Times New Roman"/>
                <w:lang w:val="ro-RO"/>
              </w:rPr>
              <w:t>lt identifica</w:t>
            </w:r>
            <w:r w:rsidR="003867BB">
              <w:rPr>
                <w:rFonts w:ascii="Times New Roman" w:eastAsia="Times New Roman" w:hAnsi="Times New Roman" w:cs="Times New Roman"/>
                <w:lang w:val="ro-RO"/>
              </w:rPr>
              <w:t>tor particular</w:t>
            </w:r>
            <w:r w:rsidR="003867BB" w:rsidRPr="003867BB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1,2,</w:t>
            </w:r>
            <w:r w:rsidR="003867BB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3867BB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984" w:type="pct"/>
            <w:hideMark/>
          </w:tcPr>
          <w:p w14:paraId="4EA90AC5" w14:textId="77777777" w:rsidR="00144424" w:rsidRPr="00A37A48" w:rsidRDefault="00144424" w:rsidP="00736A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A37A48">
              <w:rPr>
                <w:rFonts w:ascii="Times New Roman" w:eastAsia="Times New Roman" w:hAnsi="Times New Roman" w:cs="Times New Roman"/>
                <w:lang w:val="ro-RO"/>
              </w:rPr>
              <w:t xml:space="preserve">Conformare cu cerințele </w:t>
            </w:r>
            <w:r w:rsidR="00736A59">
              <w:rPr>
                <w:rFonts w:ascii="Times New Roman" w:eastAsia="Times New Roman" w:hAnsi="Times New Roman" w:cs="Times New Roman"/>
                <w:lang w:val="ro-RO"/>
              </w:rPr>
              <w:t>legale privind legea contabilității și RU</w:t>
            </w:r>
          </w:p>
        </w:tc>
      </w:tr>
      <w:tr w:rsidR="002213AA" w:rsidRPr="00A37A48" w14:paraId="66AA0B48" w14:textId="77777777" w:rsidTr="00625AC7">
        <w:trPr>
          <w:tblCellSpacing w:w="15" w:type="dxa"/>
        </w:trPr>
        <w:tc>
          <w:tcPr>
            <w:tcW w:w="1477" w:type="pct"/>
          </w:tcPr>
          <w:p w14:paraId="4703B7FB" w14:textId="77777777" w:rsidR="002213AA" w:rsidRPr="002511AC" w:rsidRDefault="002213AA" w:rsidP="002213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2213A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Santetris</w:t>
            </w:r>
            <w:proofErr w:type="spellEnd"/>
            <w:r w:rsidRPr="002213AA">
              <w:rPr>
                <w:rFonts w:ascii="Times New Roman" w:eastAsia="Times New Roman" w:hAnsi="Times New Roman" w:cs="Times New Roman"/>
                <w:lang w:val="ro-RO"/>
              </w:rPr>
              <w:t xml:space="preserve"> SRL</w:t>
            </w:r>
            <w:r w:rsidR="00865A6E">
              <w:rPr>
                <w:rFonts w:ascii="Times New Roman" w:eastAsia="Times New Roman" w:hAnsi="Times New Roman" w:cs="Times New Roman"/>
                <w:lang w:val="ro-RO"/>
              </w:rPr>
              <w:t>*</w:t>
            </w:r>
          </w:p>
        </w:tc>
        <w:tc>
          <w:tcPr>
            <w:tcW w:w="1231" w:type="pct"/>
          </w:tcPr>
          <w:p w14:paraId="74B5FA09" w14:textId="77777777" w:rsidR="002213AA" w:rsidRPr="002511AC" w:rsidRDefault="002213AA" w:rsidP="002213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3) Angajații</w:t>
            </w:r>
          </w:p>
        </w:tc>
        <w:tc>
          <w:tcPr>
            <w:tcW w:w="1231" w:type="pct"/>
          </w:tcPr>
          <w:p w14:paraId="04463405" w14:textId="77777777" w:rsidR="002213AA" w:rsidRPr="00A37A48" w:rsidRDefault="002213AA" w:rsidP="00671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A37A48">
              <w:rPr>
                <w:rFonts w:ascii="Times New Roman" w:eastAsia="Times New Roman" w:hAnsi="Times New Roman" w:cs="Times New Roman"/>
                <w:lang w:val="ro-RO"/>
              </w:rPr>
              <w:t>Numele și prenumele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Pr="00A37A48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Adresa de domiciliu/ reședință/serviciu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serie și număr CI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2C08EC">
              <w:rPr>
                <w:rFonts w:ascii="Times New Roman" w:eastAsia="Times New Roman" w:hAnsi="Times New Roman" w:cs="Times New Roman"/>
                <w:lang w:val="ro-RO"/>
              </w:rPr>
              <w:t xml:space="preserve">data și </w:t>
            </w:r>
            <w:r w:rsidRPr="00A37A48">
              <w:rPr>
                <w:rFonts w:ascii="Times New Roman" w:eastAsia="Times New Roman" w:hAnsi="Times New Roman" w:cs="Times New Roman"/>
                <w:lang w:val="ro-RO"/>
              </w:rPr>
              <w:t>locul nașterii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CNP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vârsta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sex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376B25">
              <w:rPr>
                <w:rFonts w:ascii="Times New Roman" w:eastAsia="Times New Roman" w:hAnsi="Times New Roman" w:cs="Times New Roman"/>
                <w:lang w:val="ro-RO"/>
              </w:rPr>
              <w:t>situație familială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A3351E">
              <w:rPr>
                <w:rFonts w:ascii="Times New Roman" w:eastAsia="Times New Roman" w:hAnsi="Times New Roman" w:cs="Times New Roman"/>
                <w:lang w:val="ro-RO"/>
              </w:rPr>
              <w:t>starea sau istoricul educațional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 </w:t>
            </w:r>
            <w:r w:rsidRPr="00A3351E">
              <w:rPr>
                <w:rFonts w:ascii="Times New Roman" w:eastAsia="Times New Roman" w:hAnsi="Times New Roman" w:cs="Times New Roman"/>
                <w:lang w:val="ro-RO"/>
              </w:rPr>
              <w:t>starea sau istoricul profesional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 </w:t>
            </w:r>
            <w:r w:rsidR="00496FBA" w:rsidRPr="00496FBA">
              <w:rPr>
                <w:rFonts w:ascii="Times New Roman" w:eastAsia="Times New Roman" w:hAnsi="Times New Roman" w:cs="Times New Roman"/>
                <w:lang w:val="ro-RO"/>
              </w:rPr>
              <w:t>starea sau istoricul de sănătate</w:t>
            </w:r>
            <w:r w:rsidR="00496FBA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625AC7" w:rsidRPr="00625AC7">
              <w:rPr>
                <w:rFonts w:ascii="Times New Roman" w:eastAsia="Times New Roman" w:hAnsi="Times New Roman" w:cs="Times New Roman"/>
                <w:lang w:val="ro-RO"/>
              </w:rPr>
              <w:t>dizabilități fizice</w:t>
            </w:r>
            <w:r w:rsidR="00625AC7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625AC7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625AC7">
              <w:rPr>
                <w:rFonts w:ascii="Times New Roman" w:eastAsia="Times New Roman" w:hAnsi="Times New Roman" w:cs="Times New Roman"/>
                <w:lang w:val="ro-RO"/>
              </w:rPr>
              <w:t>dizabilități psih</w:t>
            </w:r>
            <w:r w:rsidR="00625AC7" w:rsidRPr="00625AC7">
              <w:rPr>
                <w:rFonts w:ascii="Times New Roman" w:eastAsia="Times New Roman" w:hAnsi="Times New Roman" w:cs="Times New Roman"/>
                <w:lang w:val="ro-RO"/>
              </w:rPr>
              <w:t>ice</w:t>
            </w:r>
            <w:r w:rsidR="00625AC7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625AC7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alt identificator particular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984" w:type="pct"/>
          </w:tcPr>
          <w:p w14:paraId="144643F7" w14:textId="77777777" w:rsidR="002213AA" w:rsidRPr="00A37A48" w:rsidRDefault="002213AA" w:rsidP="00875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A37A48">
              <w:rPr>
                <w:rFonts w:ascii="Times New Roman" w:eastAsia="Times New Roman" w:hAnsi="Times New Roman" w:cs="Times New Roman"/>
                <w:lang w:val="ro-RO"/>
              </w:rPr>
              <w:t xml:space="preserve">Conformare cu cerințele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legale privind </w:t>
            </w:r>
            <w:r w:rsidR="00875D6D">
              <w:rPr>
                <w:rFonts w:ascii="Times New Roman" w:eastAsia="Times New Roman" w:hAnsi="Times New Roman" w:cs="Times New Roman"/>
                <w:lang w:val="ro-RO"/>
              </w:rPr>
              <w:t>protecția muncii</w:t>
            </w:r>
          </w:p>
        </w:tc>
      </w:tr>
      <w:tr w:rsidR="00625AC7" w:rsidRPr="00A37A48" w14:paraId="60ABD6B8" w14:textId="77777777" w:rsidTr="002213AA">
        <w:trPr>
          <w:tblCellSpacing w:w="15" w:type="dxa"/>
        </w:trPr>
        <w:tc>
          <w:tcPr>
            <w:tcW w:w="1477" w:type="pct"/>
            <w:tcBorders>
              <w:bottom w:val="single" w:sz="6" w:space="0" w:color="CCCCCC"/>
            </w:tcBorders>
          </w:tcPr>
          <w:p w14:paraId="247FBDF9" w14:textId="77777777" w:rsidR="00625AC7" w:rsidRPr="002213AA" w:rsidRDefault="00625AC7" w:rsidP="002213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625AC7">
              <w:rPr>
                <w:rFonts w:ascii="Times New Roman" w:eastAsia="Times New Roman" w:hAnsi="Times New Roman" w:cs="Times New Roman"/>
                <w:lang w:val="ro-RO"/>
              </w:rPr>
              <w:t>MED WORK SRL</w:t>
            </w:r>
            <w:r w:rsidR="00865A6E">
              <w:rPr>
                <w:rFonts w:ascii="Times New Roman" w:eastAsia="Times New Roman" w:hAnsi="Times New Roman" w:cs="Times New Roman"/>
                <w:lang w:val="ro-RO"/>
              </w:rPr>
              <w:t>*</w:t>
            </w:r>
          </w:p>
        </w:tc>
        <w:tc>
          <w:tcPr>
            <w:tcW w:w="1231" w:type="pct"/>
          </w:tcPr>
          <w:p w14:paraId="53A7B3C0" w14:textId="77777777" w:rsidR="00625AC7" w:rsidRDefault="00671C53" w:rsidP="002213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3) Angajații</w:t>
            </w:r>
          </w:p>
        </w:tc>
        <w:tc>
          <w:tcPr>
            <w:tcW w:w="1231" w:type="pct"/>
          </w:tcPr>
          <w:p w14:paraId="63A7B2BA" w14:textId="77777777" w:rsidR="00625AC7" w:rsidRPr="00A37A48" w:rsidRDefault="00671C53" w:rsidP="002C08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A37A48">
              <w:rPr>
                <w:rFonts w:ascii="Times New Roman" w:eastAsia="Times New Roman" w:hAnsi="Times New Roman" w:cs="Times New Roman"/>
                <w:lang w:val="ro-RO"/>
              </w:rPr>
              <w:t>Numele și prenumele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Pr="00A37A48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Adresa de domiciliu/ reședință/serviciu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serie și număr CI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2C08EC">
              <w:rPr>
                <w:rFonts w:ascii="Times New Roman" w:eastAsia="Times New Roman" w:hAnsi="Times New Roman" w:cs="Times New Roman"/>
                <w:lang w:val="ro-RO"/>
              </w:rPr>
              <w:t xml:space="preserve">data și </w:t>
            </w:r>
            <w:r w:rsidRPr="00A37A48">
              <w:rPr>
                <w:rFonts w:ascii="Times New Roman" w:eastAsia="Times New Roman" w:hAnsi="Times New Roman" w:cs="Times New Roman"/>
                <w:lang w:val="ro-RO"/>
              </w:rPr>
              <w:t>locul nașterii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CNP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vârsta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sex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376B25">
              <w:rPr>
                <w:rFonts w:ascii="Times New Roman" w:eastAsia="Times New Roman" w:hAnsi="Times New Roman" w:cs="Times New Roman"/>
                <w:lang w:val="ro-RO"/>
              </w:rPr>
              <w:t>situație familială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A3351E">
              <w:rPr>
                <w:rFonts w:ascii="Times New Roman" w:eastAsia="Times New Roman" w:hAnsi="Times New Roman" w:cs="Times New Roman"/>
                <w:lang w:val="ro-RO"/>
              </w:rPr>
              <w:t>starea sau istoricul educațional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 </w:t>
            </w:r>
            <w:r w:rsidRPr="00A3351E">
              <w:rPr>
                <w:rFonts w:ascii="Times New Roman" w:eastAsia="Times New Roman" w:hAnsi="Times New Roman" w:cs="Times New Roman"/>
                <w:lang w:val="ro-RO"/>
              </w:rPr>
              <w:t>starea sau istoricul profesional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036950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496FBA">
              <w:rPr>
                <w:rFonts w:ascii="Times New Roman" w:eastAsia="Times New Roman" w:hAnsi="Times New Roman" w:cs="Times New Roman"/>
                <w:lang w:val="ro-RO"/>
              </w:rPr>
              <w:t>starea sau istoricul de sănătate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036950" w:rsidRPr="00036950">
              <w:rPr>
                <w:rFonts w:ascii="Times New Roman" w:eastAsia="Times New Roman" w:hAnsi="Times New Roman" w:cs="Times New Roman"/>
                <w:lang w:val="ro-RO"/>
              </w:rPr>
              <w:t>culoarea pielii</w:t>
            </w:r>
            <w:r w:rsidR="00036950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 w:rsidR="00036950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865A6E" w:rsidRPr="00865A6E">
              <w:rPr>
                <w:rFonts w:ascii="Times New Roman" w:eastAsia="Times New Roman" w:hAnsi="Times New Roman" w:cs="Times New Roman"/>
                <w:lang w:val="ro-RO"/>
              </w:rPr>
              <w:t>caracteristici moștenite (genetice)</w:t>
            </w:r>
            <w:r w:rsidR="00865A6E"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 xml:space="preserve"> 3</w:t>
            </w:r>
            <w:r w:rsidR="00865A6E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="00865A6E" w:rsidRPr="00865A6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625AC7">
              <w:rPr>
                <w:rFonts w:ascii="Times New Roman" w:eastAsia="Times New Roman" w:hAnsi="Times New Roman" w:cs="Times New Roman"/>
                <w:lang w:val="ro-RO"/>
              </w:rPr>
              <w:t>dizabilități fizice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dizabilități psih</w:t>
            </w:r>
            <w:r w:rsidRPr="00625AC7">
              <w:rPr>
                <w:rFonts w:ascii="Times New Roman" w:eastAsia="Times New Roman" w:hAnsi="Times New Roman" w:cs="Times New Roman"/>
                <w:lang w:val="ro-RO"/>
              </w:rPr>
              <w:t>ice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alt identificator particular</w:t>
            </w:r>
            <w:r w:rsidRPr="0048157D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984" w:type="pct"/>
          </w:tcPr>
          <w:p w14:paraId="33806B94" w14:textId="77777777" w:rsidR="00625AC7" w:rsidRPr="00A37A48" w:rsidRDefault="00671C53" w:rsidP="00875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A37A48">
              <w:rPr>
                <w:rFonts w:ascii="Times New Roman" w:eastAsia="Times New Roman" w:hAnsi="Times New Roman" w:cs="Times New Roman"/>
                <w:lang w:val="ro-RO"/>
              </w:rPr>
              <w:t xml:space="preserve">Conformare cu cerințele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legale privind medicina muncii</w:t>
            </w:r>
          </w:p>
        </w:tc>
      </w:tr>
    </w:tbl>
    <w:p w14:paraId="3B593566" w14:textId="77777777" w:rsidR="00D10776" w:rsidRPr="00FF6B00" w:rsidRDefault="000C2F43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73"/>
        </w:tabs>
        <w:spacing w:after="280"/>
        <w:ind w:hanging="360"/>
        <w:jc w:val="both"/>
        <w:rPr>
          <w:lang w:val="ro-RO"/>
        </w:rPr>
      </w:pPr>
      <w:r>
        <w:rPr>
          <w:lang w:val="ro-RO"/>
        </w:rPr>
        <w:t>CUM PROTEJĂ</w:t>
      </w:r>
      <w:r w:rsidR="003672FC" w:rsidRPr="00FF6B00">
        <w:rPr>
          <w:lang w:val="ro-RO"/>
        </w:rPr>
        <w:t>M ACESTE DATE</w:t>
      </w:r>
      <w:bookmarkEnd w:id="11"/>
      <w:bookmarkEnd w:id="12"/>
    </w:p>
    <w:p w14:paraId="68625AC0" w14:textId="77777777" w:rsidR="00D10776" w:rsidRDefault="003672FC">
      <w:pPr>
        <w:pStyle w:val="BodyText"/>
        <w:shd w:val="clear" w:color="auto" w:fill="auto"/>
        <w:ind w:left="360"/>
        <w:rPr>
          <w:lang w:val="ro-RO"/>
        </w:rPr>
      </w:pPr>
      <w:r w:rsidRPr="00FF6B00">
        <w:rPr>
          <w:lang w:val="ro-RO"/>
        </w:rPr>
        <w:t>Da</w:t>
      </w:r>
      <w:r w:rsidR="008B28AB">
        <w:rPr>
          <w:lang w:val="ro-RO"/>
        </w:rPr>
        <w:t>tele personale sunt prelucrate î</w:t>
      </w:r>
      <w:r w:rsidRPr="00FF6B00">
        <w:rPr>
          <w:lang w:val="ro-RO"/>
        </w:rPr>
        <w:t xml:space="preserve">n </w:t>
      </w:r>
      <w:r w:rsidR="008B28AB" w:rsidRPr="00FF6B00">
        <w:rPr>
          <w:lang w:val="ro-RO"/>
        </w:rPr>
        <w:t>condiții</w:t>
      </w:r>
      <w:r w:rsidRPr="00FF6B00">
        <w:rPr>
          <w:lang w:val="ro-RO"/>
        </w:rPr>
        <w:t xml:space="preserve"> de </w:t>
      </w:r>
      <w:r w:rsidR="008B28AB" w:rsidRPr="00FF6B00">
        <w:rPr>
          <w:lang w:val="ro-RO"/>
        </w:rPr>
        <w:t>siguranță</w:t>
      </w:r>
      <w:r w:rsidRPr="00FF6B00">
        <w:rPr>
          <w:lang w:val="ro-RO"/>
        </w:rPr>
        <w:t xml:space="preserve">. </w:t>
      </w:r>
      <w:r w:rsidR="00AD6F11" w:rsidRPr="00FF6B00">
        <w:rPr>
          <w:lang w:val="ro-RO"/>
        </w:rPr>
        <w:t>S.C. REXO GOLD S.R.L.</w:t>
      </w:r>
      <w:r w:rsidR="008B28AB">
        <w:rPr>
          <w:lang w:val="ro-RO"/>
        </w:rPr>
        <w:t xml:space="preserve"> a luat măsuri tehnice ș</w:t>
      </w:r>
      <w:r w:rsidRPr="00FF6B00">
        <w:rPr>
          <w:lang w:val="ro-RO"/>
        </w:rPr>
        <w:t xml:space="preserve">i </w:t>
      </w:r>
      <w:r w:rsidR="008B28AB" w:rsidRPr="00FF6B00">
        <w:rPr>
          <w:lang w:val="ro-RO"/>
        </w:rPr>
        <w:t>organizaționale</w:t>
      </w:r>
      <w:r w:rsidRPr="00FF6B00">
        <w:rPr>
          <w:lang w:val="ro-RO"/>
        </w:rPr>
        <w:t xml:space="preserve"> adecvate, privind securitatea datelor, </w:t>
      </w:r>
      <w:r w:rsidR="008B28AB" w:rsidRPr="00FF6B00">
        <w:rPr>
          <w:lang w:val="ro-RO"/>
        </w:rPr>
        <w:t>împotriva</w:t>
      </w:r>
      <w:r w:rsidRPr="00FF6B00">
        <w:rPr>
          <w:lang w:val="ro-RO"/>
        </w:rPr>
        <w:t xml:space="preserve"> </w:t>
      </w:r>
      <w:r w:rsidR="008B28AB" w:rsidRPr="00FF6B00">
        <w:rPr>
          <w:lang w:val="ro-RO"/>
        </w:rPr>
        <w:t>prelucrării</w:t>
      </w:r>
      <w:r w:rsidRPr="00FF6B00">
        <w:rPr>
          <w:lang w:val="ro-RO"/>
        </w:rPr>
        <w:t xml:space="preserve"> sau a </w:t>
      </w:r>
      <w:r w:rsidR="008B28AB" w:rsidRPr="00FF6B00">
        <w:rPr>
          <w:lang w:val="ro-RO"/>
        </w:rPr>
        <w:t>alterării</w:t>
      </w:r>
      <w:r w:rsidRPr="00FF6B00">
        <w:rPr>
          <w:lang w:val="ro-RO"/>
        </w:rPr>
        <w:t xml:space="preserve"> neautorizate, </w:t>
      </w:r>
      <w:r w:rsidR="008B28AB" w:rsidRPr="00FF6B00">
        <w:rPr>
          <w:lang w:val="ro-RO"/>
        </w:rPr>
        <w:t>împotriva</w:t>
      </w:r>
      <w:r w:rsidRPr="00FF6B00">
        <w:rPr>
          <w:lang w:val="ro-RO"/>
        </w:rPr>
        <w:t xml:space="preserve"> pierderii sau a dis</w:t>
      </w:r>
      <w:r w:rsidR="008B28AB">
        <w:rPr>
          <w:lang w:val="ro-RO"/>
        </w:rPr>
        <w:t>trugerii, precum ș</w:t>
      </w:r>
      <w:r w:rsidRPr="00FF6B00">
        <w:rPr>
          <w:lang w:val="ro-RO"/>
        </w:rPr>
        <w:t xml:space="preserve">i </w:t>
      </w:r>
      <w:r w:rsidR="008B28AB" w:rsidRPr="00FF6B00">
        <w:rPr>
          <w:lang w:val="ro-RO"/>
        </w:rPr>
        <w:t>împotriva</w:t>
      </w:r>
      <w:r w:rsidRPr="00FF6B00">
        <w:rPr>
          <w:lang w:val="ro-RO"/>
        </w:rPr>
        <w:t xml:space="preserve"> </w:t>
      </w:r>
      <w:r w:rsidR="008B28AB" w:rsidRPr="00FF6B00">
        <w:rPr>
          <w:lang w:val="ro-RO"/>
        </w:rPr>
        <w:t>dezvăluirii</w:t>
      </w:r>
      <w:r w:rsidRPr="00FF6B00">
        <w:rPr>
          <w:lang w:val="ro-RO"/>
        </w:rPr>
        <w:t xml:space="preserve"> </w:t>
      </w:r>
      <w:r w:rsidR="008B28AB">
        <w:rPr>
          <w:lang w:val="ro-RO"/>
        </w:rPr>
        <w:t>ș</w:t>
      </w:r>
      <w:r w:rsidRPr="00FF6B00">
        <w:rPr>
          <w:lang w:val="ro-RO"/>
        </w:rPr>
        <w:t xml:space="preserve">i a accesului neautorizat, la datele personale transmise, stocate sau prelucrate. </w:t>
      </w:r>
      <w:r w:rsidR="00AD6F11" w:rsidRPr="00FF6B00">
        <w:rPr>
          <w:lang w:val="ro-RO"/>
        </w:rPr>
        <w:t>S.C. REXO GOLD S.R.L.</w:t>
      </w:r>
      <w:r w:rsidR="008B28AB">
        <w:rPr>
          <w:lang w:val="ro-RO"/>
        </w:rPr>
        <w:t xml:space="preserve"> asigură</w:t>
      </w:r>
      <w:r w:rsidRPr="00FF6B00">
        <w:rPr>
          <w:lang w:val="ro-RO"/>
        </w:rPr>
        <w:t xml:space="preserve"> integritatea, disponibilitatea, </w:t>
      </w:r>
      <w:r w:rsidR="008B28AB" w:rsidRPr="00FF6B00">
        <w:rPr>
          <w:lang w:val="ro-RO"/>
        </w:rPr>
        <w:t>confidențialitatea</w:t>
      </w:r>
      <w:r w:rsidR="008B28AB">
        <w:rPr>
          <w:lang w:val="ro-RO"/>
        </w:rPr>
        <w:t xml:space="preserve"> și autenticitatea î</w:t>
      </w:r>
      <w:r w:rsidRPr="00FF6B00">
        <w:rPr>
          <w:lang w:val="ro-RO"/>
        </w:rPr>
        <w:t xml:space="preserve">n ceea ce </w:t>
      </w:r>
      <w:r w:rsidR="008B28AB" w:rsidRPr="00FF6B00">
        <w:rPr>
          <w:lang w:val="ro-RO"/>
        </w:rPr>
        <w:t>privește</w:t>
      </w:r>
      <w:r w:rsidRPr="00FF6B00">
        <w:rPr>
          <w:lang w:val="ro-RO"/>
        </w:rPr>
        <w:t xml:space="preserve"> datele cu c</w:t>
      </w:r>
      <w:r w:rsidR="009725BC">
        <w:rPr>
          <w:lang w:val="ro-RO"/>
        </w:rPr>
        <w:t>aracter personal.</w:t>
      </w:r>
    </w:p>
    <w:p w14:paraId="204069A5" w14:textId="77777777" w:rsidR="009725BC" w:rsidRDefault="009725BC">
      <w:pPr>
        <w:pStyle w:val="BodyText"/>
        <w:shd w:val="clear" w:color="auto" w:fill="auto"/>
        <w:ind w:left="360"/>
        <w:rPr>
          <w:lang w:val="ro-RO"/>
        </w:rPr>
      </w:pPr>
    </w:p>
    <w:p w14:paraId="3B2DDD90" w14:textId="77777777" w:rsidR="002A1F44" w:rsidRPr="00FF6B00" w:rsidRDefault="002A1F44">
      <w:pPr>
        <w:pStyle w:val="BodyText"/>
        <w:shd w:val="clear" w:color="auto" w:fill="auto"/>
        <w:ind w:left="360"/>
        <w:rPr>
          <w:lang w:val="ro-RO"/>
        </w:rPr>
      </w:pPr>
    </w:p>
    <w:p w14:paraId="62219603" w14:textId="77777777" w:rsidR="00D10776" w:rsidRPr="00FF6B00" w:rsidRDefault="00AD6F11">
      <w:pPr>
        <w:pStyle w:val="BodyText"/>
        <w:shd w:val="clear" w:color="auto" w:fill="auto"/>
        <w:ind w:left="360"/>
        <w:rPr>
          <w:lang w:val="ro-RO"/>
        </w:rPr>
      </w:pPr>
      <w:r w:rsidRPr="00FF6B00">
        <w:rPr>
          <w:lang w:val="ro-RO"/>
        </w:rPr>
        <w:lastRenderedPageBreak/>
        <w:t>S.C. REXO GOLD S.R.L.</w:t>
      </w:r>
      <w:r w:rsidR="003672FC" w:rsidRPr="00FF6B00">
        <w:rPr>
          <w:lang w:val="ro-RO"/>
        </w:rPr>
        <w:t xml:space="preserve"> </w:t>
      </w:r>
      <w:r w:rsidR="00C0384E" w:rsidRPr="00FF6B00">
        <w:rPr>
          <w:lang w:val="ro-RO"/>
        </w:rPr>
        <w:t>utilizează</w:t>
      </w:r>
      <w:r w:rsidR="00C0384E">
        <w:rPr>
          <w:lang w:val="ro-RO"/>
        </w:rPr>
        <w:t xml:space="preserve"> metode ș</w:t>
      </w:r>
      <w:r w:rsidR="003672FC" w:rsidRPr="00FF6B00">
        <w:rPr>
          <w:lang w:val="ro-RO"/>
        </w:rPr>
        <w:t xml:space="preserve">i tehnologii de securitate avansate, </w:t>
      </w:r>
      <w:r w:rsidR="00C0384E" w:rsidRPr="00FF6B00">
        <w:rPr>
          <w:lang w:val="ro-RO"/>
        </w:rPr>
        <w:t>î</w:t>
      </w:r>
      <w:r w:rsidR="00C0384E">
        <w:rPr>
          <w:lang w:val="ro-RO"/>
        </w:rPr>
        <w:t>mpreună</w:t>
      </w:r>
      <w:r w:rsidR="003672FC" w:rsidRPr="00FF6B00">
        <w:rPr>
          <w:lang w:val="ro-RO"/>
        </w:rPr>
        <w:t xml:space="preserve"> cu politici aplicate </w:t>
      </w:r>
      <w:r w:rsidR="00C0384E" w:rsidRPr="00FF6B00">
        <w:rPr>
          <w:lang w:val="ro-RO"/>
        </w:rPr>
        <w:t>salariaților</w:t>
      </w:r>
      <w:r w:rsidR="00C0384E">
        <w:rPr>
          <w:lang w:val="ro-RO"/>
        </w:rPr>
        <w:t xml:space="preserve"> ș</w:t>
      </w:r>
      <w:r w:rsidR="003672FC" w:rsidRPr="00FF6B00">
        <w:rPr>
          <w:lang w:val="ro-RO"/>
        </w:rPr>
        <w:t>i procedurilor de lucru, pentru a proteja prelucrarea datelor cu caracter persona</w:t>
      </w:r>
      <w:r w:rsidR="00C0384E">
        <w:rPr>
          <w:lang w:val="ro-RO"/>
        </w:rPr>
        <w:t>l, conform prevederilor legale î</w:t>
      </w:r>
      <w:r w:rsidR="003672FC" w:rsidRPr="00FF6B00">
        <w:rPr>
          <w:lang w:val="ro-RO"/>
        </w:rPr>
        <w:t>n vigoare.</w:t>
      </w:r>
    </w:p>
    <w:p w14:paraId="3D84DE56" w14:textId="77777777" w:rsidR="00D10776" w:rsidRPr="00726D2C" w:rsidRDefault="00AD6F11">
      <w:pPr>
        <w:pStyle w:val="BodyText"/>
        <w:shd w:val="clear" w:color="auto" w:fill="auto"/>
        <w:ind w:left="360"/>
        <w:rPr>
          <w:b/>
          <w:lang w:val="ro-RO"/>
        </w:rPr>
      </w:pPr>
      <w:r w:rsidRPr="00726D2C">
        <w:rPr>
          <w:b/>
          <w:lang w:val="ro-RO"/>
        </w:rPr>
        <w:t>S.C. REXO GOLD S.R.L.</w:t>
      </w:r>
      <w:r w:rsidR="003672FC" w:rsidRPr="00726D2C">
        <w:rPr>
          <w:b/>
          <w:lang w:val="ro-RO"/>
        </w:rPr>
        <w:t xml:space="preserve"> are </w:t>
      </w:r>
      <w:r w:rsidR="00C0384E" w:rsidRPr="00726D2C">
        <w:rPr>
          <w:b/>
          <w:lang w:val="ro-RO"/>
        </w:rPr>
        <w:t>încheiat</w:t>
      </w:r>
      <w:r w:rsidR="003672FC" w:rsidRPr="00726D2C">
        <w:rPr>
          <w:b/>
          <w:lang w:val="ro-RO"/>
        </w:rPr>
        <w:t xml:space="preserve"> un contract prin care, furnizorul de servicii de Internet si </w:t>
      </w:r>
      <w:r w:rsidR="006C68EF" w:rsidRPr="00726D2C">
        <w:rPr>
          <w:b/>
          <w:lang w:val="ro-RO"/>
        </w:rPr>
        <w:t>găzduire asigură</w:t>
      </w:r>
      <w:r w:rsidR="003672FC" w:rsidRPr="00726D2C">
        <w:rPr>
          <w:b/>
          <w:lang w:val="ro-RO"/>
        </w:rPr>
        <w:t xml:space="preserve"> c</w:t>
      </w:r>
      <w:r w:rsidR="006C68EF" w:rsidRPr="00726D2C">
        <w:rPr>
          <w:b/>
          <w:lang w:val="ro-RO"/>
        </w:rPr>
        <w:t>ă, a luat toate mă</w:t>
      </w:r>
      <w:r w:rsidR="003672FC" w:rsidRPr="00726D2C">
        <w:rPr>
          <w:b/>
          <w:lang w:val="ro-RO"/>
        </w:rPr>
        <w:t xml:space="preserve">surile de securitate, cum ar fi: limitarea, </w:t>
      </w:r>
      <w:r w:rsidR="006C68EF" w:rsidRPr="00726D2C">
        <w:rPr>
          <w:b/>
          <w:lang w:val="ro-RO"/>
        </w:rPr>
        <w:t>atât</w:t>
      </w:r>
      <w:r w:rsidR="003672FC" w:rsidRPr="00726D2C">
        <w:rPr>
          <w:b/>
          <w:lang w:val="ro-RO"/>
        </w:rPr>
        <w:t xml:space="preserve"> a accesului fizic, c</w:t>
      </w:r>
      <w:r w:rsidR="006C68EF" w:rsidRPr="00726D2C">
        <w:rPr>
          <w:b/>
          <w:lang w:val="ro-RO"/>
        </w:rPr>
        <w:t>ât ș</w:t>
      </w:r>
      <w:r w:rsidR="003672FC" w:rsidRPr="00726D2C">
        <w:rPr>
          <w:b/>
          <w:lang w:val="ro-RO"/>
        </w:rPr>
        <w:t>i a accesului de la distan</w:t>
      </w:r>
      <w:r w:rsidR="006C68EF" w:rsidRPr="00726D2C">
        <w:rPr>
          <w:b/>
          <w:lang w:val="ro-RO"/>
        </w:rPr>
        <w:t>ță</w:t>
      </w:r>
      <w:r w:rsidR="003672FC" w:rsidRPr="00726D2C">
        <w:rPr>
          <w:b/>
          <w:lang w:val="ro-RO"/>
        </w:rPr>
        <w:t>, fiind instala</w:t>
      </w:r>
      <w:r w:rsidR="006C68EF" w:rsidRPr="00726D2C">
        <w:rPr>
          <w:b/>
          <w:lang w:val="ro-RO"/>
        </w:rPr>
        <w:t>t într-un centru de date ș</w:t>
      </w:r>
      <w:r w:rsidR="003672FC" w:rsidRPr="00726D2C">
        <w:rPr>
          <w:b/>
          <w:lang w:val="ro-RO"/>
        </w:rPr>
        <w:t>i supus periodic unui audit de securitate.</w:t>
      </w:r>
    </w:p>
    <w:p w14:paraId="2D525CA4" w14:textId="77777777" w:rsidR="00D10776" w:rsidRPr="00FF6B00" w:rsidRDefault="00AD6F11">
      <w:pPr>
        <w:pStyle w:val="BodyText"/>
        <w:shd w:val="clear" w:color="auto" w:fill="auto"/>
        <w:ind w:left="360"/>
        <w:rPr>
          <w:lang w:val="ro-RO"/>
        </w:rPr>
      </w:pPr>
      <w:r w:rsidRPr="00FF6B00">
        <w:rPr>
          <w:lang w:val="ro-RO"/>
        </w:rPr>
        <w:t>S.C. REXO GOLD S.R.L.</w:t>
      </w:r>
      <w:r w:rsidR="003672FC" w:rsidRPr="00FF6B00">
        <w:rPr>
          <w:lang w:val="ro-RO"/>
        </w:rPr>
        <w:t xml:space="preserve"> depune toate eforturile rezonabile, justificate din punct de vedere comercial, pentru a proteja datele cu caracter personal, pe care le </w:t>
      </w:r>
      <w:r w:rsidR="002B0A7D" w:rsidRPr="00FF6B00">
        <w:rPr>
          <w:lang w:val="ro-RO"/>
        </w:rPr>
        <w:t>deținem</w:t>
      </w:r>
      <w:r w:rsidR="002B0A7D">
        <w:rPr>
          <w:lang w:val="ro-RO"/>
        </w:rPr>
        <w:t>, analiză</w:t>
      </w:r>
      <w:r w:rsidR="003672FC" w:rsidRPr="00FF6B00">
        <w:rPr>
          <w:lang w:val="ro-RO"/>
        </w:rPr>
        <w:t>m noile tehno</w:t>
      </w:r>
      <w:r w:rsidR="002B0A7D">
        <w:rPr>
          <w:lang w:val="ro-RO"/>
        </w:rPr>
        <w:t>logii în domeniu și, atunci și dacă este cazul, le aplicăm î</w:t>
      </w:r>
      <w:r w:rsidR="003672FC" w:rsidRPr="00FF6B00">
        <w:rPr>
          <w:lang w:val="ro-RO"/>
        </w:rPr>
        <w:t>n vederea upgrade-ului sistemelor noastre de securitate.</w:t>
      </w:r>
    </w:p>
    <w:p w14:paraId="4BB8B96C" w14:textId="77777777" w:rsidR="00D10776" w:rsidRPr="00FF6B00" w:rsidRDefault="002B0A7D">
      <w:pPr>
        <w:pStyle w:val="BodyText"/>
        <w:shd w:val="clear" w:color="auto" w:fill="auto"/>
        <w:ind w:left="360"/>
        <w:rPr>
          <w:lang w:val="ro-RO"/>
        </w:rPr>
      </w:pPr>
      <w:r>
        <w:rPr>
          <w:lang w:val="ro-RO"/>
        </w:rPr>
        <w:t>De asemenea, am implementat măsurile tehnice ș</w:t>
      </w:r>
      <w:r w:rsidR="003672FC" w:rsidRPr="00FF6B00">
        <w:rPr>
          <w:lang w:val="ro-RO"/>
        </w:rPr>
        <w:t xml:space="preserve">i </w:t>
      </w:r>
      <w:r w:rsidRPr="00FF6B00">
        <w:rPr>
          <w:lang w:val="ro-RO"/>
        </w:rPr>
        <w:t>organizaționale</w:t>
      </w:r>
      <w:r>
        <w:rPr>
          <w:lang w:val="ro-RO"/>
        </w:rPr>
        <w:t xml:space="preserve"> adecvate pentru a asigura că</w:t>
      </w:r>
      <w:r w:rsidR="003672FC" w:rsidRPr="00FF6B00">
        <w:rPr>
          <w:lang w:val="ro-RO"/>
        </w:rPr>
        <w:t xml:space="preserve"> sunt prelucrate doar datele personale necesare, scopurilor specificate. Principiul privind </w:t>
      </w:r>
      <w:r w:rsidRPr="00FF6B00">
        <w:rPr>
          <w:lang w:val="ro-RO"/>
        </w:rPr>
        <w:t>protecția</w:t>
      </w:r>
      <w:r>
        <w:rPr>
          <w:lang w:val="ro-RO"/>
        </w:rPr>
        <w:t xml:space="preserve"> implicită a datelor va fi urmat și î</w:t>
      </w:r>
      <w:r w:rsidR="003672FC" w:rsidRPr="00FF6B00">
        <w:rPr>
          <w:lang w:val="ro-RO"/>
        </w:rPr>
        <w:t xml:space="preserve">n cursul </w:t>
      </w:r>
      <w:r w:rsidRPr="00FF6B00">
        <w:rPr>
          <w:lang w:val="ro-RO"/>
        </w:rPr>
        <w:t>dezvoltării</w:t>
      </w:r>
      <w:r w:rsidR="003672FC" w:rsidRPr="00FF6B00">
        <w:rPr>
          <w:lang w:val="ro-RO"/>
        </w:rPr>
        <w:t xml:space="preserve"> de noi produse sau servicii.</w:t>
      </w:r>
    </w:p>
    <w:p w14:paraId="08AE46C5" w14:textId="77777777" w:rsidR="00D10776" w:rsidRPr="00FF6B00" w:rsidRDefault="002B0A7D">
      <w:pPr>
        <w:pStyle w:val="BodyText"/>
        <w:shd w:val="clear" w:color="auto" w:fill="auto"/>
        <w:spacing w:after="500"/>
        <w:ind w:left="360"/>
        <w:rPr>
          <w:lang w:val="ro-RO"/>
        </w:rPr>
      </w:pPr>
      <w:r w:rsidRPr="00FF6B00">
        <w:rPr>
          <w:lang w:val="ro-RO"/>
        </w:rPr>
        <w:t>Totuși</w:t>
      </w:r>
      <w:r>
        <w:rPr>
          <w:lang w:val="ro-RO"/>
        </w:rPr>
        <w:t>, î</w:t>
      </w:r>
      <w:r w:rsidR="003672FC" w:rsidRPr="00FF6B00">
        <w:rPr>
          <w:lang w:val="ro-RO"/>
        </w:rPr>
        <w:t xml:space="preserve">n ciuda eforturilor depuse pentru stocarea </w:t>
      </w:r>
      <w:r w:rsidRPr="00FF6B00">
        <w:rPr>
          <w:lang w:val="ro-RO"/>
        </w:rPr>
        <w:t>informațiilor</w:t>
      </w:r>
      <w:r>
        <w:rPr>
          <w:lang w:val="ro-RO"/>
        </w:rPr>
        <w:t xml:space="preserve"> colectate î</w:t>
      </w:r>
      <w:r w:rsidR="003672FC" w:rsidRPr="00FF6B00">
        <w:rPr>
          <w:lang w:val="ro-RO"/>
        </w:rPr>
        <w:t>ntr-un mediu de operare sigur, care nu este disponibil publicului, nu pu</w:t>
      </w:r>
      <w:r w:rsidR="008C293E">
        <w:rPr>
          <w:lang w:val="ro-RO"/>
        </w:rPr>
        <w:t>tem garanta securitatea absolută</w:t>
      </w:r>
      <w:r w:rsidR="003672FC" w:rsidRPr="00FF6B00">
        <w:rPr>
          <w:lang w:val="ro-RO"/>
        </w:rPr>
        <w:t xml:space="preserve"> a acestor </w:t>
      </w:r>
      <w:r w:rsidR="008C293E" w:rsidRPr="00FF6B00">
        <w:rPr>
          <w:lang w:val="ro-RO"/>
        </w:rPr>
        <w:t>informații</w:t>
      </w:r>
      <w:r w:rsidR="008C293E">
        <w:rPr>
          <w:lang w:val="ro-RO"/>
        </w:rPr>
        <w:t xml:space="preserve"> î</w:t>
      </w:r>
      <w:r w:rsidR="003672FC" w:rsidRPr="00FF6B00">
        <w:rPr>
          <w:lang w:val="ro-RO"/>
        </w:rPr>
        <w:t xml:space="preserve">n timpul transmiterii sau </w:t>
      </w:r>
      <w:r w:rsidR="008C293E" w:rsidRPr="00FF6B00">
        <w:rPr>
          <w:lang w:val="ro-RO"/>
        </w:rPr>
        <w:t>stocării</w:t>
      </w:r>
      <w:r w:rsidR="008C293E">
        <w:rPr>
          <w:lang w:val="ro-RO"/>
        </w:rPr>
        <w:t xml:space="preserve"> în sistemele noastre. Î</w:t>
      </w:r>
      <w:r w:rsidR="003672FC" w:rsidRPr="00FF6B00">
        <w:rPr>
          <w:lang w:val="ro-RO"/>
        </w:rPr>
        <w:t xml:space="preserve">n caz de </w:t>
      </w:r>
      <w:r w:rsidR="008C293E" w:rsidRPr="00FF6B00">
        <w:rPr>
          <w:lang w:val="ro-RO"/>
        </w:rPr>
        <w:t>încălcare</w:t>
      </w:r>
      <w:r w:rsidR="003672FC" w:rsidRPr="00FF6B00">
        <w:rPr>
          <w:lang w:val="ro-RO"/>
        </w:rPr>
        <w:t xml:space="preserve"> a </w:t>
      </w:r>
      <w:r w:rsidR="008C293E" w:rsidRPr="00FF6B00">
        <w:rPr>
          <w:lang w:val="ro-RO"/>
        </w:rPr>
        <w:t>securității</w:t>
      </w:r>
      <w:r w:rsidR="008C293E">
        <w:rPr>
          <w:lang w:val="ro-RO"/>
        </w:rPr>
        <w:t xml:space="preserve"> care va pune î</w:t>
      </w:r>
      <w:r w:rsidR="003672FC" w:rsidRPr="00FF6B00">
        <w:rPr>
          <w:lang w:val="ro-RO"/>
        </w:rPr>
        <w:t xml:space="preserve">n pericol </w:t>
      </w:r>
      <w:r w:rsidR="008C293E" w:rsidRPr="00FF6B00">
        <w:rPr>
          <w:lang w:val="ro-RO"/>
        </w:rPr>
        <w:t>confidențialitatea</w:t>
      </w:r>
      <w:r w:rsidR="003672FC" w:rsidRPr="00FF6B00">
        <w:rPr>
          <w:lang w:val="ro-RO"/>
        </w:rPr>
        <w:t xml:space="preserve"> sau </w:t>
      </w:r>
      <w:r w:rsidR="008C293E" w:rsidRPr="00FF6B00">
        <w:rPr>
          <w:lang w:val="ro-RO"/>
        </w:rPr>
        <w:t>informațiile</w:t>
      </w:r>
      <w:r w:rsidR="003672FC" w:rsidRPr="00FF6B00">
        <w:rPr>
          <w:lang w:val="ro-RO"/>
        </w:rPr>
        <w:t xml:space="preserve"> personale, ne an</w:t>
      </w:r>
      <w:r w:rsidR="008C293E">
        <w:rPr>
          <w:lang w:val="ro-RO"/>
        </w:rPr>
        <w:t>gajăm să</w:t>
      </w:r>
      <w:r w:rsidR="003672FC" w:rsidRPr="00FF6B00">
        <w:rPr>
          <w:lang w:val="ro-RO"/>
        </w:rPr>
        <w:t xml:space="preserve"> v</w:t>
      </w:r>
      <w:r w:rsidR="008C293E">
        <w:rPr>
          <w:lang w:val="ro-RO"/>
        </w:rPr>
        <w:t>ă informă</w:t>
      </w:r>
      <w:r w:rsidR="003672FC" w:rsidRPr="00FF6B00">
        <w:rPr>
          <w:lang w:val="ro-RO"/>
        </w:rPr>
        <w:t>m de aceste lucruri, fie prin intermediul website-ului, fie prin alte metode de care dispunem (mesaje email, apeluri telefonice</w:t>
      </w:r>
      <w:r w:rsidR="00B478C6">
        <w:rPr>
          <w:lang w:val="ro-RO"/>
        </w:rPr>
        <w:t>,</w:t>
      </w:r>
      <w:r w:rsidR="003672FC" w:rsidRPr="00FF6B00">
        <w:rPr>
          <w:lang w:val="ro-RO"/>
        </w:rPr>
        <w:t xml:space="preserve"> etc).</w:t>
      </w:r>
    </w:p>
    <w:p w14:paraId="20DDA193" w14:textId="77777777" w:rsidR="00D10776" w:rsidRPr="00FF6B00" w:rsidRDefault="003672FC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ind w:left="0"/>
        <w:rPr>
          <w:lang w:val="ro-RO"/>
        </w:rPr>
      </w:pPr>
      <w:bookmarkStart w:id="13" w:name="bookmark14"/>
      <w:bookmarkStart w:id="14" w:name="bookmark15"/>
      <w:r w:rsidRPr="00FF6B00">
        <w:rPr>
          <w:lang w:val="ro-RO"/>
        </w:rPr>
        <w:t>CARE</w:t>
      </w:r>
      <w:r w:rsidR="00B478C6">
        <w:rPr>
          <w:lang w:val="ro-RO"/>
        </w:rPr>
        <w:t xml:space="preserve"> SUNT DREPTURILE PE CARE LE AVEȚ</w:t>
      </w:r>
      <w:r w:rsidRPr="00FF6B00">
        <w:rPr>
          <w:lang w:val="ro-RO"/>
        </w:rPr>
        <w:t>I</w:t>
      </w:r>
      <w:bookmarkEnd w:id="13"/>
      <w:bookmarkEnd w:id="14"/>
    </w:p>
    <w:p w14:paraId="718C4C1B" w14:textId="77777777" w:rsidR="00D10776" w:rsidRPr="00FF6B00" w:rsidRDefault="00D10776">
      <w:pPr>
        <w:pStyle w:val="BodyText"/>
        <w:shd w:val="clear" w:color="auto" w:fill="auto"/>
        <w:spacing w:after="200" w:line="180" w:lineRule="auto"/>
        <w:ind w:left="5500"/>
        <w:jc w:val="left"/>
        <w:rPr>
          <w:lang w:val="ro-RO"/>
        </w:rPr>
      </w:pPr>
    </w:p>
    <w:p w14:paraId="2E50A17E" w14:textId="77777777" w:rsidR="00D10776" w:rsidRPr="00FF6B00" w:rsidRDefault="00B478C6">
      <w:pPr>
        <w:pStyle w:val="Heading30"/>
        <w:keepNext/>
        <w:keepLines/>
        <w:shd w:val="clear" w:color="auto" w:fill="auto"/>
        <w:jc w:val="both"/>
        <w:rPr>
          <w:lang w:val="ro-RO"/>
        </w:rPr>
      </w:pPr>
      <w:bookmarkStart w:id="15" w:name="bookmark16"/>
      <w:r>
        <w:rPr>
          <w:lang w:val="ro-RO"/>
        </w:rPr>
        <w:t>ACCES, RECTIFICARE, ȘTERGERE ȘI OBIECȚ</w:t>
      </w:r>
      <w:r w:rsidR="003672FC" w:rsidRPr="00FF6B00">
        <w:rPr>
          <w:lang w:val="ro-RO"/>
        </w:rPr>
        <w:t>IE</w:t>
      </w:r>
      <w:bookmarkEnd w:id="15"/>
    </w:p>
    <w:p w14:paraId="66503803" w14:textId="77777777" w:rsidR="00D10776" w:rsidRPr="00FF6B00" w:rsidRDefault="003672FC">
      <w:pPr>
        <w:pStyle w:val="BodyText"/>
        <w:shd w:val="clear" w:color="auto" w:fill="auto"/>
        <w:tabs>
          <w:tab w:val="left" w:pos="2990"/>
          <w:tab w:val="left" w:pos="3183"/>
          <w:tab w:val="left" w:pos="4522"/>
          <w:tab w:val="left" w:pos="5592"/>
        </w:tabs>
        <w:spacing w:after="100" w:line="180" w:lineRule="auto"/>
        <w:ind w:left="1200"/>
        <w:rPr>
          <w:lang w:val="ro-RO"/>
        </w:rPr>
      </w:pPr>
      <w:r w:rsidRPr="00FF6B00">
        <w:rPr>
          <w:color w:val="002060"/>
          <w:vertAlign w:val="superscript"/>
          <w:lang w:val="ro-RO"/>
        </w:rPr>
        <w:t>7</w:t>
      </w:r>
      <w:r w:rsidRPr="00FF6B00">
        <w:rPr>
          <w:color w:val="002060"/>
          <w:vertAlign w:val="superscript"/>
          <w:lang w:val="ro-RO"/>
        </w:rPr>
        <w:tab/>
        <w:t>7</w:t>
      </w:r>
      <w:r w:rsidR="00726D2C">
        <w:rPr>
          <w:color w:val="002060"/>
          <w:lang w:val="ro-RO"/>
        </w:rPr>
        <w:tab/>
      </w:r>
    </w:p>
    <w:p w14:paraId="2E81B1BE" w14:textId="77777777" w:rsidR="00D10776" w:rsidRPr="00FF6B00" w:rsidRDefault="003672FC">
      <w:pPr>
        <w:pStyle w:val="BodyText"/>
        <w:shd w:val="clear" w:color="auto" w:fill="auto"/>
        <w:ind w:left="360"/>
        <w:rPr>
          <w:lang w:val="ro-RO"/>
        </w:rPr>
      </w:pPr>
      <w:r w:rsidRPr="00FF6B00">
        <w:rPr>
          <w:lang w:val="ro-RO"/>
        </w:rPr>
        <w:t xml:space="preserve">Ne </w:t>
      </w:r>
      <w:r w:rsidR="004074E5" w:rsidRPr="00FF6B00">
        <w:rPr>
          <w:lang w:val="ro-RO"/>
        </w:rPr>
        <w:t>puteți</w:t>
      </w:r>
      <w:r w:rsidRPr="00FF6B00">
        <w:rPr>
          <w:lang w:val="ro-RO"/>
        </w:rPr>
        <w:t xml:space="preserve"> co</w:t>
      </w:r>
      <w:r w:rsidR="004074E5">
        <w:rPr>
          <w:lang w:val="ro-RO"/>
        </w:rPr>
        <w:t>ntacta și vă</w:t>
      </w:r>
      <w:r w:rsidRPr="00FF6B00">
        <w:rPr>
          <w:lang w:val="ro-RO"/>
        </w:rPr>
        <w:t xml:space="preserve"> vom informa cu privire la </w:t>
      </w:r>
      <w:r w:rsidR="0088166F" w:rsidRPr="00FF6B00">
        <w:rPr>
          <w:lang w:val="ro-RO"/>
        </w:rPr>
        <w:t>informațiile</w:t>
      </w:r>
      <w:r w:rsidRPr="00FF6B00">
        <w:rPr>
          <w:lang w:val="ro-RO"/>
        </w:rPr>
        <w:t xml:space="preserve"> pe</w:t>
      </w:r>
      <w:r w:rsidR="0088166F">
        <w:rPr>
          <w:lang w:val="ro-RO"/>
        </w:rPr>
        <w:t>rsonale pe care le-am colectat ș</w:t>
      </w:r>
      <w:r w:rsidR="008C2925">
        <w:rPr>
          <w:lang w:val="ro-RO"/>
        </w:rPr>
        <w:t>i prelucrat, î</w:t>
      </w:r>
      <w:r w:rsidRPr="00FF6B00">
        <w:rPr>
          <w:lang w:val="ro-RO"/>
        </w:rPr>
        <w:t xml:space="preserve">n </w:t>
      </w:r>
      <w:r w:rsidR="00C476FD" w:rsidRPr="00FF6B00">
        <w:rPr>
          <w:lang w:val="ro-RO"/>
        </w:rPr>
        <w:t>legătura</w:t>
      </w:r>
      <w:r w:rsidRPr="00FF6B00">
        <w:rPr>
          <w:lang w:val="ro-RO"/>
        </w:rPr>
        <w:t xml:space="preserve"> cu </w:t>
      </w:r>
      <w:r w:rsidR="00C476FD" w:rsidRPr="00FF6B00">
        <w:rPr>
          <w:lang w:val="ro-RO"/>
        </w:rPr>
        <w:t>dumneavoastră</w:t>
      </w:r>
      <w:r w:rsidR="00C476FD">
        <w:rPr>
          <w:lang w:val="ro-RO"/>
        </w:rPr>
        <w:t xml:space="preserve"> și despre scopurile î</w:t>
      </w:r>
      <w:r w:rsidRPr="00FF6B00">
        <w:rPr>
          <w:lang w:val="ro-RO"/>
        </w:rPr>
        <w:t xml:space="preserve">n care sunt utilizate aceste date. </w:t>
      </w:r>
      <w:r w:rsidR="00726D2C" w:rsidRPr="00FF6B00">
        <w:rPr>
          <w:lang w:val="ro-RO"/>
        </w:rPr>
        <w:t>Aveți</w:t>
      </w:r>
      <w:r w:rsidR="00726D2C">
        <w:rPr>
          <w:lang w:val="ro-RO"/>
        </w:rPr>
        <w:t xml:space="preserve"> dreptul să</w:t>
      </w:r>
      <w:r w:rsidRPr="00FF6B00">
        <w:rPr>
          <w:lang w:val="ro-RO"/>
        </w:rPr>
        <w:t xml:space="preserve"> </w:t>
      </w:r>
      <w:r w:rsidR="00726D2C" w:rsidRPr="00FF6B00">
        <w:rPr>
          <w:lang w:val="ro-RO"/>
        </w:rPr>
        <w:t>corectați</w:t>
      </w:r>
      <w:r w:rsidRPr="00FF6B00">
        <w:rPr>
          <w:lang w:val="ro-RO"/>
        </w:rPr>
        <w:t xml:space="preserve"> orice </w:t>
      </w:r>
      <w:r w:rsidR="00726D2C" w:rsidRPr="00FF6B00">
        <w:rPr>
          <w:lang w:val="ro-RO"/>
        </w:rPr>
        <w:t>informații</w:t>
      </w:r>
      <w:r w:rsidRPr="00FF6B00">
        <w:rPr>
          <w:lang w:val="ro-RO"/>
        </w:rPr>
        <w:t xml:space="preserve"> personale incorecte, incomplete, </w:t>
      </w:r>
      <w:r w:rsidR="00726D2C" w:rsidRPr="00FF6B00">
        <w:rPr>
          <w:lang w:val="ro-RO"/>
        </w:rPr>
        <w:t>învechite</w:t>
      </w:r>
      <w:r w:rsidR="00455583">
        <w:rPr>
          <w:lang w:val="ro-RO"/>
        </w:rPr>
        <w:t xml:space="preserve"> sau inutile stocate î</w:t>
      </w:r>
      <w:r w:rsidRPr="00FF6B00">
        <w:rPr>
          <w:lang w:val="ro-RO"/>
        </w:rPr>
        <w:t xml:space="preserve">n </w:t>
      </w:r>
      <w:r w:rsidR="00726D2C" w:rsidRPr="00FF6B00">
        <w:rPr>
          <w:lang w:val="ro-RO"/>
        </w:rPr>
        <w:t>legătura</w:t>
      </w:r>
      <w:r w:rsidRPr="00FF6B00">
        <w:rPr>
          <w:lang w:val="ro-RO"/>
        </w:rPr>
        <w:t xml:space="preserve"> cu </w:t>
      </w:r>
      <w:r w:rsidR="00726D2C" w:rsidRPr="00FF6B00">
        <w:rPr>
          <w:lang w:val="ro-RO"/>
        </w:rPr>
        <w:t>dumneavoastră</w:t>
      </w:r>
      <w:r w:rsidRPr="00FF6B00">
        <w:rPr>
          <w:lang w:val="ro-RO"/>
        </w:rPr>
        <w:t xml:space="preserve">, </w:t>
      </w:r>
      <w:r w:rsidR="00455583" w:rsidRPr="00FF6B00">
        <w:rPr>
          <w:lang w:val="ro-RO"/>
        </w:rPr>
        <w:t>contactând</w:t>
      </w:r>
      <w:r w:rsidR="00455583">
        <w:rPr>
          <w:lang w:val="ro-RO"/>
        </w:rPr>
        <w:t>u</w:t>
      </w:r>
      <w:r w:rsidRPr="00FF6B00">
        <w:rPr>
          <w:lang w:val="ro-RO"/>
        </w:rPr>
        <w:t>-ne</w:t>
      </w:r>
      <w:r w:rsidR="00455583">
        <w:rPr>
          <w:lang w:val="ro-RO"/>
        </w:rPr>
        <w:t xml:space="preserve"> folosind datele de contact de mai jos</w:t>
      </w:r>
      <w:r w:rsidRPr="00FF6B00">
        <w:rPr>
          <w:lang w:val="ro-RO"/>
        </w:rPr>
        <w:t>.</w:t>
      </w:r>
    </w:p>
    <w:p w14:paraId="408C9A05" w14:textId="77777777" w:rsidR="00D10776" w:rsidRPr="00FF6B00" w:rsidRDefault="00455583">
      <w:pPr>
        <w:pStyle w:val="BodyText"/>
        <w:shd w:val="clear" w:color="auto" w:fill="auto"/>
        <w:spacing w:after="220"/>
        <w:ind w:left="360"/>
        <w:rPr>
          <w:lang w:val="ro-RO"/>
        </w:rPr>
      </w:pPr>
      <w:r w:rsidRPr="00FF6B00">
        <w:rPr>
          <w:lang w:val="ro-RO"/>
        </w:rPr>
        <w:t>Puteți</w:t>
      </w:r>
      <w:r w:rsidR="003672FC" w:rsidRPr="00FF6B00">
        <w:rPr>
          <w:lang w:val="ro-RO"/>
        </w:rPr>
        <w:t xml:space="preserve"> contesta anumite </w:t>
      </w:r>
      <w:r w:rsidRPr="00FF6B00">
        <w:rPr>
          <w:lang w:val="ro-RO"/>
        </w:rPr>
        <w:t>utilizări</w:t>
      </w:r>
      <w:r w:rsidR="003672FC" w:rsidRPr="00FF6B00">
        <w:rPr>
          <w:lang w:val="ro-RO"/>
        </w:rPr>
        <w:t xml:space="preserve"> ale </w:t>
      </w:r>
      <w:r w:rsidRPr="00FF6B00">
        <w:rPr>
          <w:lang w:val="ro-RO"/>
        </w:rPr>
        <w:t>informațiilor</w:t>
      </w:r>
      <w:r w:rsidR="003672FC" w:rsidRPr="00FF6B00">
        <w:rPr>
          <w:lang w:val="ro-RO"/>
        </w:rPr>
        <w:t xml:space="preserve"> personale, inclusiv Marketing</w:t>
      </w:r>
      <w:r>
        <w:rPr>
          <w:lang w:val="ro-RO"/>
        </w:rPr>
        <w:t>-</w:t>
      </w:r>
      <w:proofErr w:type="spellStart"/>
      <w:r>
        <w:rPr>
          <w:lang w:val="ro-RO"/>
        </w:rPr>
        <w:t>ul</w:t>
      </w:r>
      <w:proofErr w:type="spellEnd"/>
      <w:r>
        <w:rPr>
          <w:lang w:val="ro-RO"/>
        </w:rPr>
        <w:t xml:space="preserve"> direct</w:t>
      </w:r>
      <w:r w:rsidR="003672FC" w:rsidRPr="00FF6B00">
        <w:rPr>
          <w:lang w:val="ro-RO"/>
        </w:rPr>
        <w:t xml:space="preserve">, </w:t>
      </w:r>
      <w:r>
        <w:rPr>
          <w:lang w:val="ro-RO"/>
        </w:rPr>
        <w:t>în mod direct, dacă aceste date sunt prelucrate î</w:t>
      </w:r>
      <w:r w:rsidR="003672FC" w:rsidRPr="00FF6B00">
        <w:rPr>
          <w:lang w:val="ro-RO"/>
        </w:rPr>
        <w:t>n alte scopuri dec</w:t>
      </w:r>
      <w:r>
        <w:rPr>
          <w:lang w:val="ro-RO"/>
        </w:rPr>
        <w:t>â</w:t>
      </w:r>
      <w:r w:rsidR="00DF40B2">
        <w:rPr>
          <w:lang w:val="ro-RO"/>
        </w:rPr>
        <w:t>t</w:t>
      </w:r>
      <w:r w:rsidR="003672FC" w:rsidRPr="00FF6B00">
        <w:rPr>
          <w:lang w:val="ro-RO"/>
        </w:rPr>
        <w:t xml:space="preserve"> scopurile necesare pentru </w:t>
      </w:r>
      <w:r w:rsidR="00DF40B2" w:rsidRPr="00FF6B00">
        <w:rPr>
          <w:lang w:val="ro-RO"/>
        </w:rPr>
        <w:t>îndeplinirea</w:t>
      </w:r>
      <w:r w:rsidR="003672FC" w:rsidRPr="00FF6B00">
        <w:rPr>
          <w:lang w:val="ro-RO"/>
        </w:rPr>
        <w:t xml:space="preserve"> serviciilor noastre sau pentru respectarea unei </w:t>
      </w:r>
      <w:r w:rsidR="00DF40B2" w:rsidRPr="00FF6B00">
        <w:rPr>
          <w:lang w:val="ro-RO"/>
        </w:rPr>
        <w:t>obligații</w:t>
      </w:r>
      <w:r w:rsidR="003672FC" w:rsidRPr="00FF6B00">
        <w:rPr>
          <w:lang w:val="ro-RO"/>
        </w:rPr>
        <w:t xml:space="preserve"> legale. De asemenea, </w:t>
      </w:r>
      <w:r w:rsidR="00DF40B2" w:rsidRPr="00FF6B00">
        <w:rPr>
          <w:lang w:val="ro-RO"/>
        </w:rPr>
        <w:t>puteți</w:t>
      </w:r>
      <w:r w:rsidR="003672FC" w:rsidRPr="00FF6B00">
        <w:rPr>
          <w:lang w:val="ro-RO"/>
        </w:rPr>
        <w:t xml:space="preserve"> cont</w:t>
      </w:r>
      <w:r w:rsidR="00DF40B2">
        <w:rPr>
          <w:lang w:val="ro-RO"/>
        </w:rPr>
        <w:t>esta orice prelucrare ulterioară</w:t>
      </w:r>
      <w:r w:rsidR="003672FC" w:rsidRPr="00FF6B00">
        <w:rPr>
          <w:lang w:val="ro-RO"/>
        </w:rPr>
        <w:t xml:space="preserve"> a </w:t>
      </w:r>
      <w:r w:rsidR="00DF40B2" w:rsidRPr="00FF6B00">
        <w:rPr>
          <w:lang w:val="ro-RO"/>
        </w:rPr>
        <w:t>informațiilor</w:t>
      </w:r>
      <w:r w:rsidR="003672FC" w:rsidRPr="00FF6B00">
        <w:rPr>
          <w:lang w:val="ro-RO"/>
        </w:rPr>
        <w:t xml:space="preserve"> personale, </w:t>
      </w:r>
      <w:r w:rsidR="00DF40B2" w:rsidRPr="00FF6B00">
        <w:rPr>
          <w:lang w:val="ro-RO"/>
        </w:rPr>
        <w:t>după</w:t>
      </w:r>
      <w:r w:rsidR="00E538E0">
        <w:rPr>
          <w:lang w:val="ro-RO"/>
        </w:rPr>
        <w:t xml:space="preserve"> acordul prealabil dat. Dacă</w:t>
      </w:r>
      <w:r w:rsidR="00DF40B2">
        <w:rPr>
          <w:lang w:val="ro-RO"/>
        </w:rPr>
        <w:t xml:space="preserve"> vă</w:t>
      </w:r>
      <w:r w:rsidR="003672FC" w:rsidRPr="00FF6B00">
        <w:rPr>
          <w:lang w:val="ro-RO"/>
        </w:rPr>
        <w:t xml:space="preserve"> </w:t>
      </w:r>
      <w:r w:rsidR="00DF40B2" w:rsidRPr="00FF6B00">
        <w:rPr>
          <w:lang w:val="ro-RO"/>
        </w:rPr>
        <w:t>opuneți</w:t>
      </w:r>
      <w:r w:rsidR="003672FC" w:rsidRPr="00FF6B00">
        <w:rPr>
          <w:lang w:val="ro-RO"/>
        </w:rPr>
        <w:t xml:space="preserve"> </w:t>
      </w:r>
      <w:r w:rsidR="00E538E0" w:rsidRPr="00FF6B00">
        <w:rPr>
          <w:lang w:val="ro-RO"/>
        </w:rPr>
        <w:t>procesării</w:t>
      </w:r>
      <w:r w:rsidR="003672FC" w:rsidRPr="00FF6B00">
        <w:rPr>
          <w:lang w:val="ro-RO"/>
        </w:rPr>
        <w:t xml:space="preserve"> ulterioare a </w:t>
      </w:r>
      <w:r w:rsidR="00E538E0" w:rsidRPr="00FF6B00">
        <w:rPr>
          <w:lang w:val="ro-RO"/>
        </w:rPr>
        <w:t>informațiilor</w:t>
      </w:r>
      <w:r w:rsidR="003672FC" w:rsidRPr="00FF6B00">
        <w:rPr>
          <w:lang w:val="ro-RO"/>
        </w:rPr>
        <w:t xml:space="preserve"> personale, acest lucru poate duce la mai </w:t>
      </w:r>
      <w:r w:rsidR="00E538E0" w:rsidRPr="00FF6B00">
        <w:rPr>
          <w:lang w:val="ro-RO"/>
        </w:rPr>
        <w:t>puține</w:t>
      </w:r>
      <w:r w:rsidR="003672FC" w:rsidRPr="00FF6B00">
        <w:rPr>
          <w:lang w:val="ro-RO"/>
        </w:rPr>
        <w:t xml:space="preserve"> </w:t>
      </w:r>
      <w:r w:rsidR="00E538E0" w:rsidRPr="00FF6B00">
        <w:rPr>
          <w:lang w:val="ro-RO"/>
        </w:rPr>
        <w:t>posibilități</w:t>
      </w:r>
      <w:r w:rsidR="003672FC" w:rsidRPr="00FF6B00">
        <w:rPr>
          <w:lang w:val="ro-RO"/>
        </w:rPr>
        <w:t xml:space="preserve"> de a utiliza serviciile noastre.</w:t>
      </w:r>
    </w:p>
    <w:p w14:paraId="6CFD7D0B" w14:textId="77777777" w:rsidR="00D10776" w:rsidRPr="00FF6B00" w:rsidRDefault="002E7E5F">
      <w:pPr>
        <w:pStyle w:val="Heading30"/>
        <w:keepNext/>
        <w:keepLines/>
        <w:shd w:val="clear" w:color="auto" w:fill="auto"/>
        <w:jc w:val="both"/>
        <w:rPr>
          <w:lang w:val="ro-RO"/>
        </w:rPr>
      </w:pPr>
      <w:bookmarkStart w:id="16" w:name="bookmark17"/>
      <w:r>
        <w:rPr>
          <w:lang w:val="ro-RO"/>
        </w:rPr>
        <w:t>ȘTERGERE ȘI DREPTUL DE A RESTRICȚ</w:t>
      </w:r>
      <w:r w:rsidR="003672FC" w:rsidRPr="00FF6B00">
        <w:rPr>
          <w:lang w:val="ro-RO"/>
        </w:rPr>
        <w:t>IONA PRELUCRAREA</w:t>
      </w:r>
      <w:bookmarkEnd w:id="16"/>
    </w:p>
    <w:p w14:paraId="53B2F6EC" w14:textId="77777777" w:rsidR="00D10776" w:rsidRPr="00FF6B00" w:rsidRDefault="00D10776">
      <w:pPr>
        <w:pStyle w:val="Bodytext60"/>
        <w:shd w:val="clear" w:color="auto" w:fill="auto"/>
        <w:tabs>
          <w:tab w:val="left" w:pos="1723"/>
          <w:tab w:val="left" w:pos="4925"/>
        </w:tabs>
        <w:ind w:left="360"/>
        <w:jc w:val="both"/>
        <w:rPr>
          <w:lang w:val="ro-RO"/>
        </w:rPr>
      </w:pPr>
    </w:p>
    <w:p w14:paraId="13B7932E" w14:textId="77777777" w:rsidR="00D10776" w:rsidRPr="00FF6B00" w:rsidRDefault="003672FC">
      <w:pPr>
        <w:pStyle w:val="BodyText"/>
        <w:shd w:val="clear" w:color="auto" w:fill="auto"/>
        <w:ind w:left="360"/>
        <w:rPr>
          <w:lang w:val="ro-RO"/>
        </w:rPr>
      </w:pPr>
      <w:r w:rsidRPr="00FF6B00">
        <w:rPr>
          <w:lang w:val="ro-RO"/>
        </w:rPr>
        <w:t xml:space="preserve">De asemenea, ne </w:t>
      </w:r>
      <w:r w:rsidR="002E7E5F" w:rsidRPr="00FF6B00">
        <w:rPr>
          <w:lang w:val="ro-RO"/>
        </w:rPr>
        <w:t>puteți</w:t>
      </w:r>
      <w:r w:rsidR="002E7E5F">
        <w:rPr>
          <w:lang w:val="ro-RO"/>
        </w:rPr>
        <w:t xml:space="preserve"> solicita să</w:t>
      </w:r>
      <w:r w:rsidRPr="00FF6B00">
        <w:rPr>
          <w:lang w:val="ro-RO"/>
        </w:rPr>
        <w:t xml:space="preserve"> </w:t>
      </w:r>
      <w:r w:rsidR="002E7E5F" w:rsidRPr="00FF6B00">
        <w:rPr>
          <w:lang w:val="ro-RO"/>
        </w:rPr>
        <w:t>ștergem</w:t>
      </w:r>
      <w:r w:rsidRPr="00FF6B00">
        <w:rPr>
          <w:lang w:val="ro-RO"/>
        </w:rPr>
        <w:t xml:space="preserve"> </w:t>
      </w:r>
      <w:r w:rsidR="002E7E5F" w:rsidRPr="00FF6B00">
        <w:rPr>
          <w:lang w:val="ro-RO"/>
        </w:rPr>
        <w:t>informațiile</w:t>
      </w:r>
      <w:r w:rsidRPr="00FF6B00">
        <w:rPr>
          <w:lang w:val="ro-RO"/>
        </w:rPr>
        <w:t xml:space="preserve"> personale ale </w:t>
      </w:r>
      <w:r w:rsidR="002E7E5F" w:rsidRPr="00FF6B00">
        <w:rPr>
          <w:lang w:val="ro-RO"/>
        </w:rPr>
        <w:t>dumneavoastră</w:t>
      </w:r>
      <w:r w:rsidRPr="00FF6B00">
        <w:rPr>
          <w:lang w:val="ro-RO"/>
        </w:rPr>
        <w:t>, din sisteme</w:t>
      </w:r>
      <w:r w:rsidR="002E7E5F">
        <w:rPr>
          <w:lang w:val="ro-RO"/>
        </w:rPr>
        <w:t>le noastre. Vom respecta această solicitare, dacă</w:t>
      </w:r>
      <w:r w:rsidRPr="00FF6B00">
        <w:rPr>
          <w:lang w:val="ro-RO"/>
        </w:rPr>
        <w:t xml:space="preserve"> nu avem un motiv legitim pentru a nu </w:t>
      </w:r>
      <w:r w:rsidR="002E7E5F" w:rsidRPr="00FF6B00">
        <w:rPr>
          <w:lang w:val="ro-RO"/>
        </w:rPr>
        <w:t>șterge</w:t>
      </w:r>
      <w:r w:rsidRPr="00FF6B00">
        <w:rPr>
          <w:lang w:val="ro-RO"/>
        </w:rPr>
        <w:t xml:space="preserve"> datele. </w:t>
      </w:r>
      <w:r w:rsidR="002E7E5F" w:rsidRPr="00FF6B00">
        <w:rPr>
          <w:lang w:val="ro-RO"/>
        </w:rPr>
        <w:t>După</w:t>
      </w:r>
      <w:r w:rsidRPr="00FF6B00">
        <w:rPr>
          <w:lang w:val="ro-RO"/>
        </w:rPr>
        <w:t xml:space="preserve"> </w:t>
      </w:r>
      <w:r w:rsidR="002E7E5F" w:rsidRPr="00FF6B00">
        <w:rPr>
          <w:lang w:val="ro-RO"/>
        </w:rPr>
        <w:t>ștergerea</w:t>
      </w:r>
      <w:r w:rsidR="002E7E5F">
        <w:rPr>
          <w:lang w:val="ro-RO"/>
        </w:rPr>
        <w:t xml:space="preserve"> datelor, există</w:t>
      </w:r>
      <w:r w:rsidRPr="00FF6B00">
        <w:rPr>
          <w:lang w:val="ro-RO"/>
        </w:rPr>
        <w:t xml:space="preserve"> posibilitatea de a nu putea </w:t>
      </w:r>
      <w:r w:rsidR="00A519D8" w:rsidRPr="00FF6B00">
        <w:rPr>
          <w:lang w:val="ro-RO"/>
        </w:rPr>
        <w:t>șterge</w:t>
      </w:r>
      <w:r w:rsidR="00A519D8">
        <w:rPr>
          <w:lang w:val="ro-RO"/>
        </w:rPr>
        <w:t xml:space="preserve"> imediat</w:t>
      </w:r>
      <w:r w:rsidRPr="00FF6B00">
        <w:rPr>
          <w:lang w:val="ro-RO"/>
        </w:rPr>
        <w:t xml:space="preserve"> toate copiile reziduale din toate sistemele noastre. Aceste copii vor fi eliminate c</w:t>
      </w:r>
      <w:r w:rsidR="00A519D8">
        <w:rPr>
          <w:lang w:val="ro-RO"/>
        </w:rPr>
        <w:t>â</w:t>
      </w:r>
      <w:r w:rsidRPr="00FF6B00">
        <w:rPr>
          <w:lang w:val="ro-RO"/>
        </w:rPr>
        <w:t>t mai repede posibil.</w:t>
      </w:r>
    </w:p>
    <w:p w14:paraId="0495FE37" w14:textId="77777777" w:rsidR="00D10776" w:rsidRDefault="003672FC">
      <w:pPr>
        <w:pStyle w:val="BodyText"/>
        <w:shd w:val="clear" w:color="auto" w:fill="auto"/>
        <w:spacing w:after="220"/>
        <w:ind w:left="360"/>
        <w:rPr>
          <w:lang w:val="ro-RO"/>
        </w:rPr>
      </w:pPr>
      <w:r w:rsidRPr="00FF6B00">
        <w:rPr>
          <w:lang w:val="ro-RO"/>
        </w:rPr>
        <w:t xml:space="preserve">Ne </w:t>
      </w:r>
      <w:r w:rsidR="00A519D8" w:rsidRPr="00FF6B00">
        <w:rPr>
          <w:lang w:val="ro-RO"/>
        </w:rPr>
        <w:t>puteți</w:t>
      </w:r>
      <w:r w:rsidRPr="00FF6B00">
        <w:rPr>
          <w:lang w:val="ro-RO"/>
        </w:rPr>
        <w:t xml:space="preserve"> solicita s</w:t>
      </w:r>
      <w:r w:rsidR="00A519D8">
        <w:rPr>
          <w:lang w:val="ro-RO"/>
        </w:rPr>
        <w:t>ă</w:t>
      </w:r>
      <w:r w:rsidRPr="00FF6B00">
        <w:rPr>
          <w:lang w:val="ro-RO"/>
        </w:rPr>
        <w:t xml:space="preserve"> </w:t>
      </w:r>
      <w:r w:rsidR="00A519D8" w:rsidRPr="00FF6B00">
        <w:rPr>
          <w:lang w:val="ro-RO"/>
        </w:rPr>
        <w:t>restricționăm</w:t>
      </w:r>
      <w:r w:rsidRPr="00FF6B00">
        <w:rPr>
          <w:lang w:val="ro-RO"/>
        </w:rPr>
        <w:t xml:space="preserve"> prelucrarea anumitor </w:t>
      </w:r>
      <w:r w:rsidR="00A519D8" w:rsidRPr="00FF6B00">
        <w:rPr>
          <w:lang w:val="ro-RO"/>
        </w:rPr>
        <w:t>informați</w:t>
      </w:r>
      <w:r w:rsidR="00A519D8">
        <w:rPr>
          <w:lang w:val="ro-RO"/>
        </w:rPr>
        <w:t>i</w:t>
      </w:r>
      <w:r w:rsidRPr="00FF6B00">
        <w:rPr>
          <w:lang w:val="ro-RO"/>
        </w:rPr>
        <w:t xml:space="preserve"> personale, </w:t>
      </w:r>
      <w:r w:rsidR="00A519D8" w:rsidRPr="00FF6B00">
        <w:rPr>
          <w:lang w:val="ro-RO"/>
        </w:rPr>
        <w:t>însă</w:t>
      </w:r>
      <w:r w:rsidRPr="00FF6B00">
        <w:rPr>
          <w:lang w:val="ro-RO"/>
        </w:rPr>
        <w:t xml:space="preserve"> acest lucru poate conduce la mai </w:t>
      </w:r>
      <w:r w:rsidR="00A519D8" w:rsidRPr="00FF6B00">
        <w:rPr>
          <w:lang w:val="ro-RO"/>
        </w:rPr>
        <w:t>puține</w:t>
      </w:r>
      <w:r w:rsidRPr="00FF6B00">
        <w:rPr>
          <w:lang w:val="ro-RO"/>
        </w:rPr>
        <w:t xml:space="preserve"> </w:t>
      </w:r>
      <w:r w:rsidR="00A519D8" w:rsidRPr="00FF6B00">
        <w:rPr>
          <w:lang w:val="ro-RO"/>
        </w:rPr>
        <w:t>posibilități</w:t>
      </w:r>
      <w:r w:rsidRPr="00FF6B00">
        <w:rPr>
          <w:lang w:val="ro-RO"/>
        </w:rPr>
        <w:t xml:space="preserve"> de a beneficia de serviciile oferite.</w:t>
      </w:r>
    </w:p>
    <w:p w14:paraId="094647CB" w14:textId="77777777" w:rsidR="009725BC" w:rsidRPr="00FF6B00" w:rsidRDefault="009725BC">
      <w:pPr>
        <w:pStyle w:val="BodyText"/>
        <w:shd w:val="clear" w:color="auto" w:fill="auto"/>
        <w:spacing w:after="220"/>
        <w:ind w:left="360"/>
        <w:rPr>
          <w:lang w:val="ro-RO"/>
        </w:rPr>
      </w:pPr>
    </w:p>
    <w:p w14:paraId="683CF8FB" w14:textId="77777777" w:rsidR="00D10776" w:rsidRPr="00FF6B00" w:rsidRDefault="003672FC">
      <w:pPr>
        <w:pStyle w:val="Heading30"/>
        <w:keepNext/>
        <w:keepLines/>
        <w:shd w:val="clear" w:color="auto" w:fill="auto"/>
        <w:spacing w:after="100"/>
        <w:jc w:val="both"/>
        <w:rPr>
          <w:lang w:val="ro-RO"/>
        </w:rPr>
      </w:pPr>
      <w:bookmarkStart w:id="17" w:name="bookmark18"/>
      <w:r w:rsidRPr="00FF6B00">
        <w:rPr>
          <w:lang w:val="ro-RO"/>
        </w:rPr>
        <w:lastRenderedPageBreak/>
        <w:t>DREPTUL LA PORTABILITATE</w:t>
      </w:r>
      <w:bookmarkEnd w:id="17"/>
    </w:p>
    <w:p w14:paraId="0628A4E8" w14:textId="77777777" w:rsidR="00D10776" w:rsidRPr="00FF6B00" w:rsidRDefault="00A519D8">
      <w:pPr>
        <w:pStyle w:val="BodyText"/>
        <w:shd w:val="clear" w:color="auto" w:fill="auto"/>
        <w:spacing w:after="220"/>
        <w:ind w:left="360"/>
        <w:rPr>
          <w:lang w:val="ro-RO"/>
        </w:rPr>
      </w:pPr>
      <w:r w:rsidRPr="00FF6B00">
        <w:rPr>
          <w:lang w:val="ro-RO"/>
        </w:rPr>
        <w:t>Aveți</w:t>
      </w:r>
      <w:r>
        <w:rPr>
          <w:lang w:val="ro-RO"/>
        </w:rPr>
        <w:t xml:space="preserve"> dreptul să</w:t>
      </w:r>
      <w:r w:rsidR="003672FC" w:rsidRPr="00FF6B00">
        <w:rPr>
          <w:lang w:val="ro-RO"/>
        </w:rPr>
        <w:t xml:space="preserve"> </w:t>
      </w:r>
      <w:r w:rsidRPr="00FF6B00">
        <w:rPr>
          <w:lang w:val="ro-RO"/>
        </w:rPr>
        <w:t>primiți</w:t>
      </w:r>
      <w:r w:rsidR="003672FC" w:rsidRPr="00FF6B00">
        <w:rPr>
          <w:lang w:val="ro-RO"/>
        </w:rPr>
        <w:t xml:space="preserve"> </w:t>
      </w:r>
      <w:r w:rsidRPr="00FF6B00">
        <w:rPr>
          <w:lang w:val="ro-RO"/>
        </w:rPr>
        <w:t>informațiile</w:t>
      </w:r>
      <w:r>
        <w:rPr>
          <w:lang w:val="ro-RO"/>
        </w:rPr>
        <w:t xml:space="preserve"> personale furnizate de dvs. într-un format structurat și utilizat î</w:t>
      </w:r>
      <w:r w:rsidR="003672FC" w:rsidRPr="00FF6B00">
        <w:rPr>
          <w:lang w:val="ro-RO"/>
        </w:rPr>
        <w:t xml:space="preserve">n mod </w:t>
      </w:r>
      <w:r w:rsidRPr="00FF6B00">
        <w:rPr>
          <w:lang w:val="ro-RO"/>
        </w:rPr>
        <w:t>obișnuit</w:t>
      </w:r>
      <w:r w:rsidR="003672FC" w:rsidRPr="00FF6B00">
        <w:rPr>
          <w:lang w:val="ro-RO"/>
        </w:rPr>
        <w:t>.</w:t>
      </w:r>
    </w:p>
    <w:p w14:paraId="604B0516" w14:textId="77777777" w:rsidR="00D10776" w:rsidRPr="00FF6B00" w:rsidRDefault="00A519D8">
      <w:pPr>
        <w:pStyle w:val="Heading30"/>
        <w:keepNext/>
        <w:keepLines/>
        <w:shd w:val="clear" w:color="auto" w:fill="auto"/>
        <w:jc w:val="both"/>
        <w:rPr>
          <w:lang w:val="ro-RO"/>
        </w:rPr>
      </w:pPr>
      <w:bookmarkStart w:id="18" w:name="bookmark19"/>
      <w:r>
        <w:rPr>
          <w:lang w:val="ro-RO"/>
        </w:rPr>
        <w:t>CUM VĂ PUTEȚ</w:t>
      </w:r>
      <w:r w:rsidR="003672FC" w:rsidRPr="00FF6B00">
        <w:rPr>
          <w:lang w:val="ro-RO"/>
        </w:rPr>
        <w:t>I EXERCITA ACESTE DREPTURI</w:t>
      </w:r>
      <w:bookmarkEnd w:id="18"/>
    </w:p>
    <w:p w14:paraId="390F0EA9" w14:textId="77777777" w:rsidR="00D10776" w:rsidRPr="00FF6B00" w:rsidRDefault="003672FC">
      <w:pPr>
        <w:pStyle w:val="Bodytext60"/>
        <w:shd w:val="clear" w:color="auto" w:fill="auto"/>
        <w:ind w:left="2100"/>
        <w:rPr>
          <w:lang w:val="ro-RO"/>
        </w:rPr>
      </w:pPr>
      <w:r w:rsidRPr="00FF6B00">
        <w:rPr>
          <w:lang w:val="ro-RO"/>
        </w:rPr>
        <w:t>9</w:t>
      </w:r>
    </w:p>
    <w:p w14:paraId="11B231EE" w14:textId="77777777" w:rsidR="00726CE1" w:rsidRDefault="00726CE1">
      <w:pPr>
        <w:pStyle w:val="BodyText"/>
        <w:shd w:val="clear" w:color="auto" w:fill="auto"/>
        <w:ind w:left="360"/>
        <w:rPr>
          <w:lang w:val="ro-RO"/>
        </w:rPr>
      </w:pPr>
      <w:r w:rsidRPr="00726CE1">
        <w:rPr>
          <w:lang w:val="ro-RO"/>
        </w:rPr>
        <w:t xml:space="preserve">Aceste drepturi pot fi exercitate prin completarea si transmiterea formularului de mai jos </w:t>
      </w:r>
      <w:bookmarkStart w:id="19" w:name="_GoBack"/>
      <w:bookmarkEnd w:id="19"/>
      <w:r w:rsidRPr="00726CE1">
        <w:rPr>
          <w:lang w:val="ro-RO"/>
        </w:rPr>
        <w:t>in format fizic sau prin intermediul unui e-mail la adresele de mai jos.</w:t>
      </w:r>
    </w:p>
    <w:p w14:paraId="7C322457" w14:textId="77777777" w:rsidR="00726CE1" w:rsidRPr="00726CE1" w:rsidRDefault="00ED5617" w:rsidP="00726CE1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</w:rPr>
      </w:pPr>
      <w:hyperlink r:id="rId11" w:history="1">
        <w:proofErr w:type="spellStart"/>
        <w:r w:rsidR="00726CE1" w:rsidRPr="00A37A48">
          <w:rPr>
            <w:rFonts w:ascii="Roboto" w:eastAsia="Times New Roman" w:hAnsi="Roboto" w:cs="Times New Roman"/>
            <w:color w:val="0000FF"/>
            <w:u w:val="single"/>
          </w:rPr>
          <w:t>Formular</w:t>
        </w:r>
        <w:proofErr w:type="spellEnd"/>
        <w:r w:rsidR="00726CE1" w:rsidRPr="00A37A48">
          <w:rPr>
            <w:rFonts w:ascii="Roboto" w:eastAsia="Times New Roman" w:hAnsi="Roboto" w:cs="Times New Roman"/>
            <w:color w:val="0000FF"/>
            <w:u w:val="single"/>
          </w:rPr>
          <w:t xml:space="preserve"> </w:t>
        </w:r>
        <w:proofErr w:type="spellStart"/>
        <w:r w:rsidR="00726CE1" w:rsidRPr="00A37A48">
          <w:rPr>
            <w:rFonts w:ascii="Roboto" w:eastAsia="Times New Roman" w:hAnsi="Roboto" w:cs="Times New Roman"/>
            <w:color w:val="0000FF"/>
            <w:u w:val="single"/>
          </w:rPr>
          <w:t>solicitare</w:t>
        </w:r>
        <w:proofErr w:type="spellEnd"/>
        <w:r w:rsidR="00726CE1" w:rsidRPr="00A37A48">
          <w:rPr>
            <w:rFonts w:ascii="Roboto" w:eastAsia="Times New Roman" w:hAnsi="Roboto" w:cs="Times New Roman"/>
            <w:color w:val="0000FF"/>
            <w:u w:val="single"/>
          </w:rPr>
          <w:t xml:space="preserve"> </w:t>
        </w:r>
        <w:proofErr w:type="spellStart"/>
        <w:r w:rsidR="00726CE1" w:rsidRPr="00A37A48">
          <w:rPr>
            <w:rFonts w:ascii="Roboto" w:eastAsia="Times New Roman" w:hAnsi="Roboto" w:cs="Times New Roman"/>
            <w:color w:val="0000FF"/>
            <w:u w:val="single"/>
          </w:rPr>
          <w:t>drepturi</w:t>
        </w:r>
        <w:proofErr w:type="spellEnd"/>
      </w:hyperlink>
    </w:p>
    <w:p w14:paraId="2AA9163E" w14:textId="77777777" w:rsidR="00D10776" w:rsidRPr="00FF6B00" w:rsidRDefault="003672FC">
      <w:pPr>
        <w:pStyle w:val="BodyText"/>
        <w:shd w:val="clear" w:color="auto" w:fill="auto"/>
        <w:ind w:left="360"/>
        <w:rPr>
          <w:lang w:val="ro-RO"/>
        </w:rPr>
      </w:pPr>
      <w:r w:rsidRPr="00FF6B00">
        <w:rPr>
          <w:lang w:val="ro-RO"/>
        </w:rPr>
        <w:t xml:space="preserve">Putem solicita furnizarea de </w:t>
      </w:r>
      <w:r w:rsidR="00A955E2" w:rsidRPr="00FF6B00">
        <w:rPr>
          <w:lang w:val="ro-RO"/>
        </w:rPr>
        <w:t>informați</w:t>
      </w:r>
      <w:r w:rsidRPr="00FF6B00">
        <w:rPr>
          <w:lang w:val="ro-RO"/>
        </w:rPr>
        <w:t xml:space="preserve"> su</w:t>
      </w:r>
      <w:r w:rsidR="00A955E2">
        <w:rPr>
          <w:lang w:val="ro-RO"/>
        </w:rPr>
        <w:t>plimentare necesare, pentru a vă</w:t>
      </w:r>
      <w:r w:rsidRPr="00FF6B00">
        <w:rPr>
          <w:lang w:val="ro-RO"/>
        </w:rPr>
        <w:t xml:space="preserve"> confirma identitatea. Putem respinge cererile care sunt repetitive nejustificat, excesive sau </w:t>
      </w:r>
      <w:r w:rsidR="00A955E2" w:rsidRPr="00FF6B00">
        <w:rPr>
          <w:lang w:val="ro-RO"/>
        </w:rPr>
        <w:t>vădit</w:t>
      </w:r>
      <w:r w:rsidRPr="00FF6B00">
        <w:rPr>
          <w:lang w:val="ro-RO"/>
        </w:rPr>
        <w:t xml:space="preserve"> nefondate.</w:t>
      </w:r>
    </w:p>
    <w:p w14:paraId="33C70D15" w14:textId="77777777" w:rsidR="00D10776" w:rsidRPr="00FF6B00" w:rsidRDefault="00A955E2">
      <w:pPr>
        <w:pStyle w:val="BodyText"/>
        <w:shd w:val="clear" w:color="auto" w:fill="auto"/>
        <w:spacing w:after="220"/>
        <w:ind w:left="360"/>
        <w:rPr>
          <w:lang w:val="ro-RO"/>
        </w:rPr>
      </w:pPr>
      <w:r>
        <w:rPr>
          <w:lang w:val="ro-RO"/>
        </w:rPr>
        <w:t>În cazul î</w:t>
      </w:r>
      <w:r w:rsidR="003672FC" w:rsidRPr="00FF6B00">
        <w:rPr>
          <w:lang w:val="ro-RO"/>
        </w:rPr>
        <w:t xml:space="preserve">n care </w:t>
      </w:r>
      <w:r w:rsidRPr="00FF6B00">
        <w:rPr>
          <w:lang w:val="ro-RO"/>
        </w:rPr>
        <w:t>considerați</w:t>
      </w:r>
      <w:r>
        <w:rPr>
          <w:lang w:val="ro-RO"/>
        </w:rPr>
        <w:t xml:space="preserve"> că</w:t>
      </w:r>
      <w:r w:rsidR="003672FC" w:rsidRPr="00FF6B00">
        <w:rPr>
          <w:lang w:val="ro-RO"/>
        </w:rPr>
        <w:t xml:space="preserve"> </w:t>
      </w:r>
      <w:r w:rsidRPr="00FF6B00">
        <w:rPr>
          <w:lang w:val="ro-RO"/>
        </w:rPr>
        <w:t>activitățile</w:t>
      </w:r>
      <w:r w:rsidR="003672FC" w:rsidRPr="00FF6B00">
        <w:rPr>
          <w:lang w:val="ro-RO"/>
        </w:rPr>
        <w:t xml:space="preserve"> noastre de prelucrare a </w:t>
      </w:r>
      <w:r w:rsidRPr="00FF6B00">
        <w:rPr>
          <w:lang w:val="ro-RO"/>
        </w:rPr>
        <w:t>informațiilor</w:t>
      </w:r>
      <w:r>
        <w:rPr>
          <w:lang w:val="ro-RO"/>
        </w:rPr>
        <w:t xml:space="preserve"> personale nu respectă</w:t>
      </w:r>
      <w:r w:rsidR="003672FC" w:rsidRPr="00FF6B00">
        <w:rPr>
          <w:lang w:val="ro-RO"/>
        </w:rPr>
        <w:t xml:space="preserve"> </w:t>
      </w:r>
      <w:r w:rsidRPr="00FF6B00">
        <w:rPr>
          <w:lang w:val="ro-RO"/>
        </w:rPr>
        <w:t>legislația</w:t>
      </w:r>
      <w:r w:rsidR="003672FC" w:rsidRPr="00FF6B00">
        <w:rPr>
          <w:lang w:val="ro-RO"/>
        </w:rPr>
        <w:t xml:space="preserve"> aplicabil</w:t>
      </w:r>
      <w:r>
        <w:rPr>
          <w:lang w:val="ro-RO"/>
        </w:rPr>
        <w:t>ă</w:t>
      </w:r>
      <w:r w:rsidR="003672FC" w:rsidRPr="00FF6B00">
        <w:rPr>
          <w:lang w:val="ro-RO"/>
        </w:rPr>
        <w:t xml:space="preserve"> </w:t>
      </w:r>
      <w:r>
        <w:rPr>
          <w:lang w:val="ro-RO"/>
        </w:rPr>
        <w:t>î</w:t>
      </w:r>
      <w:r w:rsidR="003672FC" w:rsidRPr="00FF6B00">
        <w:rPr>
          <w:lang w:val="ro-RO"/>
        </w:rPr>
        <w:t xml:space="preserve">n materie de </w:t>
      </w:r>
      <w:r w:rsidRPr="00FF6B00">
        <w:rPr>
          <w:lang w:val="ro-RO"/>
        </w:rPr>
        <w:t>protecție</w:t>
      </w:r>
      <w:r w:rsidR="003672FC" w:rsidRPr="00FF6B00">
        <w:rPr>
          <w:lang w:val="ro-RO"/>
        </w:rPr>
        <w:t xml:space="preserve"> a datelor, se poate depune o </w:t>
      </w:r>
      <w:r w:rsidR="00996850" w:rsidRPr="00FF6B00">
        <w:rPr>
          <w:lang w:val="ro-RO"/>
        </w:rPr>
        <w:t>plângere</w:t>
      </w:r>
      <w:r w:rsidR="003672FC" w:rsidRPr="00FF6B00">
        <w:rPr>
          <w:lang w:val="ro-RO"/>
        </w:rPr>
        <w:t xml:space="preserve"> la:</w:t>
      </w:r>
    </w:p>
    <w:p w14:paraId="764DC02F" w14:textId="77777777" w:rsidR="00D10776" w:rsidRPr="00FF6B00" w:rsidRDefault="003672FC">
      <w:pPr>
        <w:pStyle w:val="Heading30"/>
        <w:keepNext/>
        <w:keepLines/>
        <w:shd w:val="clear" w:color="auto" w:fill="auto"/>
        <w:spacing w:line="264" w:lineRule="auto"/>
        <w:jc w:val="both"/>
        <w:rPr>
          <w:lang w:val="ro-RO"/>
        </w:rPr>
      </w:pPr>
      <w:bookmarkStart w:id="20" w:name="bookmark20"/>
      <w:r w:rsidRPr="00FF6B00">
        <w:rPr>
          <w:color w:val="000000"/>
          <w:lang w:val="ro-RO"/>
        </w:rPr>
        <w:t xml:space="preserve">Autoritatea </w:t>
      </w:r>
      <w:r w:rsidR="00905A96">
        <w:rPr>
          <w:color w:val="000000"/>
          <w:lang w:val="ro-RO"/>
        </w:rPr>
        <w:t>Națională de Supraveghere a Prelucră</w:t>
      </w:r>
      <w:r w:rsidRPr="00FF6B00">
        <w:rPr>
          <w:color w:val="000000"/>
          <w:lang w:val="ro-RO"/>
        </w:rPr>
        <w:t>rii Datelor cu Caracter Personal</w:t>
      </w:r>
      <w:bookmarkEnd w:id="20"/>
    </w:p>
    <w:p w14:paraId="1FD2B7F3" w14:textId="77777777" w:rsidR="00D10776" w:rsidRPr="00FF6B00" w:rsidRDefault="003672FC">
      <w:pPr>
        <w:pStyle w:val="BodyText"/>
        <w:numPr>
          <w:ilvl w:val="0"/>
          <w:numId w:val="3"/>
        </w:numPr>
        <w:shd w:val="clear" w:color="auto" w:fill="auto"/>
        <w:tabs>
          <w:tab w:val="left" w:pos="1093"/>
        </w:tabs>
        <w:spacing w:line="276" w:lineRule="auto"/>
        <w:ind w:left="1080" w:hanging="340"/>
        <w:jc w:val="left"/>
        <w:rPr>
          <w:lang w:val="ro-RO"/>
        </w:rPr>
      </w:pPr>
      <w:r w:rsidRPr="00FF6B00">
        <w:rPr>
          <w:b/>
          <w:bCs/>
          <w:lang w:val="ro-RO"/>
        </w:rPr>
        <w:t xml:space="preserve">B-dul G-ral. Gheorghe Magheru 28-30, Sector 1, cod </w:t>
      </w:r>
      <w:r w:rsidR="00905A96" w:rsidRPr="00FF6B00">
        <w:rPr>
          <w:b/>
          <w:bCs/>
          <w:lang w:val="ro-RO"/>
        </w:rPr>
        <w:t>poștal</w:t>
      </w:r>
      <w:r w:rsidRPr="00FF6B00">
        <w:rPr>
          <w:b/>
          <w:bCs/>
          <w:lang w:val="ro-RO"/>
        </w:rPr>
        <w:t xml:space="preserve"> 010336, </w:t>
      </w:r>
      <w:r w:rsidR="00905A96" w:rsidRPr="00FF6B00">
        <w:rPr>
          <w:b/>
          <w:bCs/>
          <w:lang w:val="ro-RO"/>
        </w:rPr>
        <w:t>București</w:t>
      </w:r>
      <w:r w:rsidRPr="00FF6B00">
        <w:rPr>
          <w:b/>
          <w:bCs/>
          <w:lang w:val="ro-RO"/>
        </w:rPr>
        <w:t>, Romania</w:t>
      </w:r>
    </w:p>
    <w:p w14:paraId="71E795E7" w14:textId="77777777" w:rsidR="00D10776" w:rsidRPr="00FF6B00" w:rsidRDefault="00ED5617">
      <w:pPr>
        <w:pStyle w:val="BodyText"/>
        <w:numPr>
          <w:ilvl w:val="0"/>
          <w:numId w:val="3"/>
        </w:numPr>
        <w:shd w:val="clear" w:color="auto" w:fill="auto"/>
        <w:tabs>
          <w:tab w:val="left" w:pos="1093"/>
        </w:tabs>
        <w:spacing w:after="200" w:line="288" w:lineRule="auto"/>
        <w:ind w:left="1080" w:hanging="340"/>
        <w:jc w:val="left"/>
        <w:rPr>
          <w:lang w:val="ro-RO"/>
        </w:rPr>
      </w:pPr>
      <w:hyperlink r:id="rId12" w:history="1">
        <w:r w:rsidR="003672FC" w:rsidRPr="00FF6B00">
          <w:rPr>
            <w:color w:val="0563C1"/>
            <w:u w:val="single"/>
            <w:lang w:val="ro-RO"/>
          </w:rPr>
          <w:t>www.dataprotection.ro</w:t>
        </w:r>
      </w:hyperlink>
    </w:p>
    <w:p w14:paraId="5C6EBAB3" w14:textId="77777777" w:rsidR="00D10776" w:rsidRPr="00FF6B00" w:rsidRDefault="003672FC">
      <w:pPr>
        <w:pStyle w:val="Heading30"/>
        <w:keepNext/>
        <w:keepLines/>
        <w:numPr>
          <w:ilvl w:val="0"/>
          <w:numId w:val="2"/>
        </w:numPr>
        <w:shd w:val="clear" w:color="auto" w:fill="auto"/>
        <w:tabs>
          <w:tab w:val="left" w:pos="358"/>
        </w:tabs>
        <w:ind w:left="0"/>
        <w:rPr>
          <w:lang w:val="ro-RO"/>
        </w:rPr>
      </w:pPr>
      <w:bookmarkStart w:id="21" w:name="bookmark21"/>
      <w:bookmarkStart w:id="22" w:name="bookmark22"/>
      <w:r w:rsidRPr="00FF6B00">
        <w:rPr>
          <w:lang w:val="ro-RO"/>
        </w:rPr>
        <w:t>CUM NE PUTETI CONTACTA</w:t>
      </w:r>
      <w:bookmarkEnd w:id="21"/>
      <w:bookmarkEnd w:id="22"/>
    </w:p>
    <w:p w14:paraId="1EFD4191" w14:textId="77777777" w:rsidR="00D10776" w:rsidRPr="00FF6B00" w:rsidRDefault="00D10776">
      <w:pPr>
        <w:pStyle w:val="BodyText"/>
        <w:shd w:val="clear" w:color="auto" w:fill="auto"/>
        <w:spacing w:line="180" w:lineRule="auto"/>
        <w:ind w:left="2100"/>
        <w:jc w:val="left"/>
        <w:rPr>
          <w:lang w:val="ro-RO"/>
        </w:rPr>
      </w:pPr>
    </w:p>
    <w:p w14:paraId="74C917A9" w14:textId="77777777" w:rsidR="00D10776" w:rsidRPr="00FF6B00" w:rsidRDefault="003672FC">
      <w:pPr>
        <w:pStyle w:val="BodyText"/>
        <w:shd w:val="clear" w:color="auto" w:fill="auto"/>
        <w:spacing w:after="260"/>
        <w:ind w:left="360"/>
        <w:rPr>
          <w:lang w:val="ro-RO"/>
        </w:rPr>
      </w:pPr>
      <w:r w:rsidRPr="00FF6B00">
        <w:rPr>
          <w:lang w:val="ro-RO"/>
        </w:rPr>
        <w:t xml:space="preserve">Daca </w:t>
      </w:r>
      <w:r w:rsidR="00905A96" w:rsidRPr="00FF6B00">
        <w:rPr>
          <w:lang w:val="ro-RO"/>
        </w:rPr>
        <w:t>aveți</w:t>
      </w:r>
      <w:r w:rsidRPr="00FF6B00">
        <w:rPr>
          <w:lang w:val="ro-RO"/>
        </w:rPr>
        <w:t xml:space="preserve"> </w:t>
      </w:r>
      <w:r w:rsidR="00905A96" w:rsidRPr="00FF6B00">
        <w:rPr>
          <w:lang w:val="ro-RO"/>
        </w:rPr>
        <w:t>întrebări</w:t>
      </w:r>
      <w:r w:rsidRPr="00FF6B00">
        <w:rPr>
          <w:lang w:val="ro-RO"/>
        </w:rPr>
        <w:t xml:space="preserve"> cu privire la </w:t>
      </w:r>
      <w:r w:rsidR="00905A96" w:rsidRPr="00FF6B00">
        <w:rPr>
          <w:lang w:val="ro-RO"/>
        </w:rPr>
        <w:t>protecția</w:t>
      </w:r>
      <w:r w:rsidRPr="00FF6B00">
        <w:rPr>
          <w:lang w:val="ro-RO"/>
        </w:rPr>
        <w:t xml:space="preserve"> datelor, </w:t>
      </w:r>
      <w:r w:rsidR="00905A96" w:rsidRPr="00FF6B00">
        <w:rPr>
          <w:lang w:val="ro-RO"/>
        </w:rPr>
        <w:t>sunteți</w:t>
      </w:r>
      <w:r w:rsidR="00905A96">
        <w:rPr>
          <w:lang w:val="ro-RO"/>
        </w:rPr>
        <w:t xml:space="preserve"> binevenit să</w:t>
      </w:r>
      <w:r w:rsidRPr="00FF6B00">
        <w:rPr>
          <w:lang w:val="ro-RO"/>
        </w:rPr>
        <w:t xml:space="preserve"> ne </w:t>
      </w:r>
      <w:r w:rsidR="00905A96" w:rsidRPr="00FF6B00">
        <w:rPr>
          <w:lang w:val="ro-RO"/>
        </w:rPr>
        <w:t>contactați</w:t>
      </w:r>
      <w:r w:rsidR="00905A96">
        <w:rPr>
          <w:lang w:val="ro-RO"/>
        </w:rPr>
        <w:t xml:space="preserve"> î</w:t>
      </w:r>
      <w:r w:rsidRPr="00FF6B00">
        <w:rPr>
          <w:lang w:val="ro-RO"/>
        </w:rPr>
        <w:t>n orice moment:</w:t>
      </w:r>
    </w:p>
    <w:p w14:paraId="619DB33E" w14:textId="77777777" w:rsidR="00D10776" w:rsidRPr="00FF6B00" w:rsidRDefault="00AD6F11">
      <w:pPr>
        <w:pStyle w:val="Heading30"/>
        <w:keepNext/>
        <w:keepLines/>
        <w:shd w:val="clear" w:color="auto" w:fill="auto"/>
        <w:spacing w:line="264" w:lineRule="auto"/>
        <w:jc w:val="both"/>
        <w:rPr>
          <w:lang w:val="ro-RO"/>
        </w:rPr>
      </w:pPr>
      <w:bookmarkStart w:id="23" w:name="bookmark23"/>
      <w:r w:rsidRPr="00FF6B00">
        <w:rPr>
          <w:color w:val="000000"/>
          <w:lang w:val="ro-RO"/>
        </w:rPr>
        <w:t>S.C. REXO GOLD S.R.L.</w:t>
      </w:r>
      <w:bookmarkEnd w:id="23"/>
    </w:p>
    <w:p w14:paraId="79F22D4F" w14:textId="77777777" w:rsidR="00D10776" w:rsidRPr="00FF6B00" w:rsidRDefault="003672FC" w:rsidP="004010A2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88" w:lineRule="auto"/>
        <w:jc w:val="left"/>
        <w:rPr>
          <w:lang w:val="ro-RO"/>
        </w:rPr>
      </w:pPr>
      <w:r w:rsidRPr="00FF6B00">
        <w:rPr>
          <w:lang w:val="ro-RO"/>
        </w:rPr>
        <w:t xml:space="preserve">Adresa: </w:t>
      </w:r>
      <w:r w:rsidR="004010A2">
        <w:rPr>
          <w:lang w:val="ro-RO"/>
        </w:rPr>
        <w:t>Str</w:t>
      </w:r>
      <w:r w:rsidRPr="00FF6B00">
        <w:rPr>
          <w:lang w:val="ro-RO"/>
        </w:rPr>
        <w:t xml:space="preserve">. </w:t>
      </w:r>
      <w:proofErr w:type="spellStart"/>
      <w:r w:rsidR="004010A2" w:rsidRPr="004010A2">
        <w:rPr>
          <w:lang w:val="ro-RO"/>
        </w:rPr>
        <w:t>Frantz</w:t>
      </w:r>
      <w:proofErr w:type="spellEnd"/>
      <w:r w:rsidR="004010A2" w:rsidRPr="004010A2">
        <w:rPr>
          <w:lang w:val="ro-RO"/>
        </w:rPr>
        <w:t xml:space="preserve"> Liszt</w:t>
      </w:r>
      <w:r w:rsidR="004010A2">
        <w:rPr>
          <w:lang w:val="ro-RO"/>
        </w:rPr>
        <w:t>,</w:t>
      </w:r>
      <w:r w:rsidR="004010A2" w:rsidRPr="004010A2">
        <w:rPr>
          <w:lang w:val="ro-RO"/>
        </w:rPr>
        <w:t xml:space="preserve"> nr. 11</w:t>
      </w:r>
      <w:r w:rsidR="004010A2">
        <w:rPr>
          <w:lang w:val="ro-RO"/>
        </w:rPr>
        <w:t xml:space="preserve">, </w:t>
      </w:r>
      <w:proofErr w:type="spellStart"/>
      <w:r w:rsidR="004010A2">
        <w:rPr>
          <w:lang w:val="ro-RO"/>
        </w:rPr>
        <w:t>Tîrgu</w:t>
      </w:r>
      <w:proofErr w:type="spellEnd"/>
      <w:r w:rsidR="004010A2">
        <w:rPr>
          <w:lang w:val="ro-RO"/>
        </w:rPr>
        <w:t>-Mureș</w:t>
      </w:r>
    </w:p>
    <w:p w14:paraId="5AC11D18" w14:textId="77777777" w:rsidR="00D10776" w:rsidRPr="00FF6B00" w:rsidRDefault="003672FC" w:rsidP="009F2182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88" w:lineRule="auto"/>
        <w:jc w:val="left"/>
        <w:rPr>
          <w:lang w:val="ro-RO"/>
        </w:rPr>
      </w:pPr>
      <w:r w:rsidRPr="00FF6B00">
        <w:rPr>
          <w:lang w:val="ro-RO"/>
        </w:rPr>
        <w:t xml:space="preserve">Telefon: +40 </w:t>
      </w:r>
      <w:r w:rsidR="009F2182">
        <w:rPr>
          <w:lang w:val="ro-RO"/>
        </w:rPr>
        <w:t xml:space="preserve">745 25 11 </w:t>
      </w:r>
      <w:r w:rsidR="009F2182" w:rsidRPr="009F2182">
        <w:rPr>
          <w:lang w:val="ro-RO"/>
        </w:rPr>
        <w:t>11</w:t>
      </w:r>
    </w:p>
    <w:p w14:paraId="3D86030D" w14:textId="77777777" w:rsidR="00D10776" w:rsidRPr="00FF6B00" w:rsidRDefault="003672FC" w:rsidP="004010A2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88" w:lineRule="auto"/>
        <w:jc w:val="left"/>
        <w:rPr>
          <w:lang w:val="ro-RO"/>
        </w:rPr>
      </w:pPr>
      <w:r w:rsidRPr="00FF6B00">
        <w:rPr>
          <w:lang w:val="ro-RO"/>
        </w:rPr>
        <w:t>E-mail:</w:t>
      </w:r>
      <w:hyperlink r:id="rId13" w:history="1">
        <w:r w:rsidRPr="00FF6B00">
          <w:rPr>
            <w:lang w:val="ro-RO"/>
          </w:rPr>
          <w:t xml:space="preserve"> </w:t>
        </w:r>
      </w:hyperlink>
      <w:r w:rsidR="004010A2" w:rsidRPr="004010A2">
        <w:t xml:space="preserve"> </w:t>
      </w:r>
      <w:r w:rsidR="004010A2" w:rsidRPr="004010A2">
        <w:rPr>
          <w:color w:val="0563C1"/>
          <w:u w:val="single"/>
          <w:lang w:val="ro-RO"/>
        </w:rPr>
        <w:t>office@rexogold.ro</w:t>
      </w:r>
    </w:p>
    <w:p w14:paraId="592FE1B0" w14:textId="77777777" w:rsidR="009725BC" w:rsidRDefault="009F2182" w:rsidP="004010A2">
      <w:pPr>
        <w:pStyle w:val="BodyText"/>
        <w:numPr>
          <w:ilvl w:val="0"/>
          <w:numId w:val="3"/>
        </w:numPr>
        <w:shd w:val="clear" w:color="auto" w:fill="auto"/>
        <w:tabs>
          <w:tab w:val="left" w:pos="352"/>
        </w:tabs>
        <w:spacing w:line="288" w:lineRule="auto"/>
        <w:jc w:val="left"/>
        <w:rPr>
          <w:lang w:val="ro-RO"/>
        </w:rPr>
      </w:pPr>
      <w:r>
        <w:rPr>
          <w:lang w:val="ro-RO"/>
        </w:rPr>
        <w:t>Ofițe</w:t>
      </w:r>
      <w:r w:rsidR="000B61B3">
        <w:rPr>
          <w:lang w:val="ro-RO"/>
        </w:rPr>
        <w:t>r</w:t>
      </w:r>
      <w:r>
        <w:rPr>
          <w:lang w:val="ro-RO"/>
        </w:rPr>
        <w:t xml:space="preserve"> de Protecția Datelor </w:t>
      </w:r>
      <w:r w:rsidR="003672FC" w:rsidRPr="00FF6B00">
        <w:rPr>
          <w:lang w:val="ro-RO"/>
        </w:rPr>
        <w:t>(DPO):</w:t>
      </w:r>
      <w:hyperlink r:id="rId14" w:history="1">
        <w:r w:rsidR="003672FC" w:rsidRPr="00FF6B00">
          <w:rPr>
            <w:lang w:val="ro-RO"/>
          </w:rPr>
          <w:t xml:space="preserve"> </w:t>
        </w:r>
      </w:hyperlink>
      <w:r w:rsidR="004010A2" w:rsidRPr="009F2182">
        <w:rPr>
          <w:lang w:val="fr-FR"/>
        </w:rPr>
        <w:t xml:space="preserve"> </w:t>
      </w:r>
      <w:r w:rsidR="004010A2">
        <w:rPr>
          <w:color w:val="0563C1"/>
          <w:u w:val="single"/>
          <w:lang w:val="ro-RO"/>
        </w:rPr>
        <w:t>dpo</w:t>
      </w:r>
      <w:r w:rsidR="004010A2" w:rsidRPr="004010A2">
        <w:rPr>
          <w:color w:val="0563C1"/>
          <w:u w:val="single"/>
          <w:lang w:val="ro-RO"/>
        </w:rPr>
        <w:t>@rexogold.ro</w:t>
      </w:r>
    </w:p>
    <w:p w14:paraId="1CF20038" w14:textId="77777777" w:rsidR="009725BC" w:rsidRPr="009725BC" w:rsidRDefault="009725BC" w:rsidP="009725BC">
      <w:pPr>
        <w:rPr>
          <w:lang w:val="ro-RO"/>
        </w:rPr>
      </w:pPr>
    </w:p>
    <w:p w14:paraId="0AFF31AC" w14:textId="77777777" w:rsidR="009725BC" w:rsidRPr="009725BC" w:rsidRDefault="009725BC" w:rsidP="009725BC">
      <w:pPr>
        <w:rPr>
          <w:lang w:val="ro-RO"/>
        </w:rPr>
      </w:pPr>
    </w:p>
    <w:p w14:paraId="7B215857" w14:textId="77777777" w:rsidR="009725BC" w:rsidRPr="009725BC" w:rsidRDefault="009725BC" w:rsidP="009725BC">
      <w:pPr>
        <w:rPr>
          <w:lang w:val="ro-RO"/>
        </w:rPr>
      </w:pPr>
    </w:p>
    <w:p w14:paraId="4946FF09" w14:textId="77777777" w:rsidR="009725BC" w:rsidRPr="009725BC" w:rsidRDefault="009725BC" w:rsidP="009725BC">
      <w:pPr>
        <w:rPr>
          <w:lang w:val="ro-RO"/>
        </w:rPr>
      </w:pPr>
    </w:p>
    <w:p w14:paraId="43B2D8CE" w14:textId="77777777" w:rsidR="009725BC" w:rsidRPr="009725BC" w:rsidRDefault="009725BC" w:rsidP="009725BC">
      <w:pPr>
        <w:rPr>
          <w:lang w:val="ro-RO"/>
        </w:rPr>
      </w:pPr>
    </w:p>
    <w:p w14:paraId="3F343D30" w14:textId="77777777" w:rsidR="009725BC" w:rsidRPr="009725BC" w:rsidRDefault="009725BC" w:rsidP="009725BC">
      <w:pPr>
        <w:rPr>
          <w:lang w:val="ro-RO"/>
        </w:rPr>
      </w:pPr>
    </w:p>
    <w:p w14:paraId="521C38EC" w14:textId="77777777" w:rsidR="009725BC" w:rsidRPr="009725BC" w:rsidRDefault="009725BC" w:rsidP="009725BC">
      <w:pPr>
        <w:rPr>
          <w:lang w:val="ro-RO"/>
        </w:rPr>
      </w:pPr>
    </w:p>
    <w:p w14:paraId="1FC09173" w14:textId="77777777" w:rsidR="009725BC" w:rsidRPr="009725BC" w:rsidRDefault="009725BC" w:rsidP="009725BC">
      <w:pPr>
        <w:rPr>
          <w:lang w:val="ro-RO"/>
        </w:rPr>
      </w:pPr>
    </w:p>
    <w:p w14:paraId="3998A8D7" w14:textId="77777777" w:rsidR="009725BC" w:rsidRPr="009725BC" w:rsidRDefault="009725BC" w:rsidP="009725BC">
      <w:pPr>
        <w:rPr>
          <w:lang w:val="ro-RO"/>
        </w:rPr>
      </w:pPr>
    </w:p>
    <w:p w14:paraId="3092258F" w14:textId="77777777" w:rsidR="009725BC" w:rsidRPr="009725BC" w:rsidRDefault="009725BC" w:rsidP="009725BC">
      <w:pPr>
        <w:rPr>
          <w:lang w:val="ro-RO"/>
        </w:rPr>
      </w:pPr>
    </w:p>
    <w:p w14:paraId="71B7B68A" w14:textId="77777777" w:rsidR="009725BC" w:rsidRDefault="009725BC" w:rsidP="009725BC">
      <w:pPr>
        <w:rPr>
          <w:lang w:val="ro-RO"/>
        </w:rPr>
      </w:pPr>
    </w:p>
    <w:p w14:paraId="2FE2B2F0" w14:textId="77777777" w:rsidR="00D10776" w:rsidRPr="009725BC" w:rsidRDefault="009725BC" w:rsidP="009725BC">
      <w:pPr>
        <w:tabs>
          <w:tab w:val="left" w:pos="6574"/>
        </w:tabs>
        <w:rPr>
          <w:lang w:val="ro-RO"/>
        </w:rPr>
      </w:pPr>
      <w:r>
        <w:rPr>
          <w:lang w:val="ro-RO"/>
        </w:rPr>
        <w:tab/>
      </w:r>
    </w:p>
    <w:sectPr w:rsidR="00D10776" w:rsidRPr="009725BC" w:rsidSect="00B93417">
      <w:headerReference w:type="default" r:id="rId15"/>
      <w:footerReference w:type="default" r:id="rId16"/>
      <w:pgSz w:w="12240" w:h="15840"/>
      <w:pgMar w:top="1416" w:right="1041" w:bottom="1701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58FDF" w14:textId="77777777" w:rsidR="00ED5617" w:rsidRDefault="00ED5617">
      <w:r>
        <w:separator/>
      </w:r>
    </w:p>
  </w:endnote>
  <w:endnote w:type="continuationSeparator" w:id="0">
    <w:p w14:paraId="5A837F1C" w14:textId="77777777" w:rsidR="00ED5617" w:rsidRDefault="00ED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C1877" w14:textId="77777777" w:rsidR="00671C53" w:rsidRDefault="00671C53">
    <w:pPr>
      <w:spacing w:line="14" w:lineRule="exact"/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1FD221B" wp14:editId="07123443">
              <wp:simplePos x="0" y="0"/>
              <wp:positionH relativeFrom="page">
                <wp:posOffset>914400</wp:posOffset>
              </wp:positionH>
              <wp:positionV relativeFrom="page">
                <wp:posOffset>9333230</wp:posOffset>
              </wp:positionV>
              <wp:extent cx="5840095" cy="1765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009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7C523" w14:textId="77777777" w:rsidR="00671C53" w:rsidRPr="00996850" w:rsidRDefault="00671C53">
                          <w:pPr>
                            <w:pStyle w:val="Headerorfooter20"/>
                            <w:shd w:val="clear" w:color="auto" w:fill="auto"/>
                            <w:tabs>
                              <w:tab w:val="right" w:pos="5064"/>
                              <w:tab w:val="right" w:pos="9197"/>
                            </w:tabs>
                            <w:rPr>
                              <w:sz w:val="24"/>
                              <w:szCs w:val="24"/>
                              <w:lang w:val="ro-RO"/>
                            </w:rPr>
                          </w:pPr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 xml:space="preserve">S.C. </w:t>
                          </w:r>
                          <w:proofErr w:type="spellStart"/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>Rexo</w:t>
                          </w:r>
                          <w:proofErr w:type="spellEnd"/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 xml:space="preserve"> </w:t>
                          </w:r>
                          <w:proofErr w:type="spellStart"/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>Gold</w:t>
                          </w:r>
                          <w:proofErr w:type="spellEnd"/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 xml:space="preserve"> S.R.L.</w:t>
                          </w:r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ab/>
                          </w:r>
                          <w:r w:rsidRPr="00996850">
                            <w:rPr>
                              <w:rFonts w:ascii="Calibri" w:eastAsia="Calibri" w:hAnsi="Calibri" w:cs="Calibri"/>
                              <w:color w:val="44546A"/>
                              <w:lang w:val="ro-RO"/>
                            </w:rPr>
                            <w:t>Uz public</w:t>
                          </w:r>
                          <w:r w:rsidRPr="00996850">
                            <w:rPr>
                              <w:rFonts w:ascii="Calibri" w:eastAsia="Calibri" w:hAnsi="Calibri" w:cs="Calibri"/>
                              <w:color w:val="44546A"/>
                              <w:lang w:val="ro-RO"/>
                            </w:rPr>
                            <w:tab/>
                          </w:r>
                          <w:r w:rsidRPr="00996850">
                            <w:rPr>
                              <w:color w:val="44546A"/>
                              <w:lang w:val="ro-RO"/>
                            </w:rPr>
                            <w:t xml:space="preserve">Pagina </w:t>
                          </w:r>
                          <w:r w:rsidRPr="00996850">
                            <w:rPr>
                              <w:lang w:val="ro-RO"/>
                            </w:rPr>
                            <w:fldChar w:fldCharType="begin"/>
                          </w:r>
                          <w:r w:rsidRPr="00996850">
                            <w:rPr>
                              <w:lang w:val="ro-RO"/>
                            </w:rPr>
                            <w:instrText xml:space="preserve"> PAGE \* MERGEFORMAT </w:instrText>
                          </w:r>
                          <w:r w:rsidRPr="00996850">
                            <w:rPr>
                              <w:lang w:val="ro-RO"/>
                            </w:rPr>
                            <w:fldChar w:fldCharType="separate"/>
                          </w:r>
                          <w:r w:rsidR="002A1BA4" w:rsidRPr="002A1BA4">
                            <w:rPr>
                              <w:noProof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>1</w:t>
                          </w:r>
                          <w:r w:rsidRPr="00996850">
                            <w:rPr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D221B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1in;margin-top:734.9pt;width:459.85pt;height:10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y7jgEAABYDAAAOAAAAZHJzL2Uyb0RvYy54bWysUttOwzAMfUfiH6K8s3bjXq1DIARCQoAE&#10;fECWJmukJo7isHZ/j5N1A8Eb4sVxbOf4+Djzq8F2bK0CGnA1n05KzpST0Bi3qvn7293RBWcYhWtE&#10;B07VfKOQXy0OD+a9r9QMWugaFRiBOKx6X/M2Rl8VBcpWWYET8MpRUkOwItI1rIomiJ7QbVfMyvKs&#10;6CE0PoBUiBS93Sb5IuNrrWR81hpVZF3NiVvMNmS7TLZYzEW1CsK3Ro40xB9YWGEcNd1D3Yoo2Ecw&#10;v6CskQEQdJxIsAVobaTKM9A00/LHNK+t8CrPQuKg38uE/wcrn9YvgZmm5jPOnLC0otyVzZI0vceK&#10;Kl491cThBgZa8S6OFEwTDzrYdNIsjPIk8mYvrBoikxQ8vTgpy8tTziTlpsfn07OsfPH12geM9wos&#10;S07NAy0u6ynWjxiJCZXuSlIzB3em61I8UdxSSV4clsPIewnNhmh3D47kSqvfOWHnLEcnAaK//ogE&#10;mnslpO3zsQGJnymMHyVt9/s9V31958UnAAAA//8DAFBLAwQUAAYACAAAACEANdlS8d8AAAAOAQAA&#10;DwAAAGRycy9kb3ducmV2LnhtbEyPQU+EMBCF7yb+h2ZMvBi3sBIUpGyM0Ys3Vy/eunQEYjsltAu4&#10;v97h5N7mzby8eV+1W5wVE46h96Qg3SQgkBpvemoVfH683j6ACFGT0dYTKvjFALv68qLSpfEzveO0&#10;j63gEAqlVtDFOJRShqZDp8PGD0h8+/aj05Hl2Eoz6pnDnZXbJMml0z3xh04P+Nxh87M/OgX58jLc&#10;vBW4nU+NnejrlKYRU6Wur5anRxARl/hvhrU+V4eaOx38kUwQlnWWMUtch7xgiNWS5Hf3IA7rrkgz&#10;kHUlzzHqPwAAAP//AwBQSwECLQAUAAYACAAAACEAtoM4kv4AAADhAQAAEwAAAAAAAAAAAAAAAAAA&#10;AAAAW0NvbnRlbnRfVHlwZXNdLnhtbFBLAQItABQABgAIAAAAIQA4/SH/1gAAAJQBAAALAAAAAAAA&#10;AAAAAAAAAC8BAABfcmVscy8ucmVsc1BLAQItABQABgAIAAAAIQDfxXy7jgEAABYDAAAOAAAAAAAA&#10;AAAAAAAAAC4CAABkcnMvZTJvRG9jLnhtbFBLAQItABQABgAIAAAAIQA12VLx3wAAAA4BAAAPAAAA&#10;AAAAAAAAAAAAAOgDAABkcnMvZG93bnJldi54bWxQSwUGAAAAAAQABADzAAAA9AQAAAAA&#10;" filled="f" stroked="f">
              <v:textbox style="mso-fit-shape-to-text:t" inset="0,0,0,0">
                <w:txbxContent>
                  <w:p w14:paraId="12E7C523" w14:textId="77777777" w:rsidR="00671C53" w:rsidRPr="00996850" w:rsidRDefault="00671C53">
                    <w:pPr>
                      <w:pStyle w:val="Headerorfooter20"/>
                      <w:shd w:val="clear" w:color="auto" w:fill="auto"/>
                      <w:tabs>
                        <w:tab w:val="right" w:pos="5064"/>
                        <w:tab w:val="right" w:pos="9197"/>
                      </w:tabs>
                      <w:rPr>
                        <w:sz w:val="24"/>
                        <w:szCs w:val="24"/>
                        <w:lang w:val="ro-RO"/>
                      </w:rPr>
                    </w:pPr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 xml:space="preserve">S.C. </w:t>
                    </w:r>
                    <w:proofErr w:type="spellStart"/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>Rexo</w:t>
                    </w:r>
                    <w:proofErr w:type="spellEnd"/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 xml:space="preserve"> </w:t>
                    </w:r>
                    <w:proofErr w:type="spellStart"/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>Gold</w:t>
                    </w:r>
                    <w:proofErr w:type="spellEnd"/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 xml:space="preserve"> S.R.L.</w:t>
                    </w:r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ab/>
                    </w:r>
                    <w:r w:rsidRPr="00996850">
                      <w:rPr>
                        <w:rFonts w:ascii="Calibri" w:eastAsia="Calibri" w:hAnsi="Calibri" w:cs="Calibri"/>
                        <w:color w:val="44546A"/>
                        <w:lang w:val="ro-RO"/>
                      </w:rPr>
                      <w:t>Uz public</w:t>
                    </w:r>
                    <w:r w:rsidRPr="00996850">
                      <w:rPr>
                        <w:rFonts w:ascii="Calibri" w:eastAsia="Calibri" w:hAnsi="Calibri" w:cs="Calibri"/>
                        <w:color w:val="44546A"/>
                        <w:lang w:val="ro-RO"/>
                      </w:rPr>
                      <w:tab/>
                    </w:r>
                    <w:r w:rsidRPr="00996850">
                      <w:rPr>
                        <w:color w:val="44546A"/>
                        <w:lang w:val="ro-RO"/>
                      </w:rPr>
                      <w:t xml:space="preserve">Pagina </w:t>
                    </w:r>
                    <w:r w:rsidRPr="00996850">
                      <w:rPr>
                        <w:lang w:val="ro-RO"/>
                      </w:rPr>
                      <w:fldChar w:fldCharType="begin"/>
                    </w:r>
                    <w:r w:rsidRPr="00996850">
                      <w:rPr>
                        <w:lang w:val="ro-RO"/>
                      </w:rPr>
                      <w:instrText xml:space="preserve"> PAGE \* MERGEFORMAT </w:instrText>
                    </w:r>
                    <w:r w:rsidRPr="00996850">
                      <w:rPr>
                        <w:lang w:val="ro-RO"/>
                      </w:rPr>
                      <w:fldChar w:fldCharType="separate"/>
                    </w:r>
                    <w:r w:rsidR="002A1F44" w:rsidRPr="002A1F44">
                      <w:rPr>
                        <w:noProof/>
                        <w:color w:val="44546A"/>
                        <w:sz w:val="24"/>
                        <w:szCs w:val="24"/>
                        <w:lang w:val="ro-RO"/>
                      </w:rPr>
                      <w:t>1</w:t>
                    </w:r>
                    <w:r w:rsidRPr="00996850">
                      <w:rPr>
                        <w:color w:val="44546A"/>
                        <w:sz w:val="24"/>
                        <w:szCs w:val="24"/>
                        <w:lang w:val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06BA8A2" wp14:editId="1D3134D5">
              <wp:simplePos x="0" y="0"/>
              <wp:positionH relativeFrom="page">
                <wp:posOffset>895985</wp:posOffset>
              </wp:positionH>
              <wp:positionV relativeFrom="page">
                <wp:posOffset>9279255</wp:posOffset>
              </wp:positionV>
              <wp:extent cx="598297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49999999999997pt;margin-top:730.64999999999998pt;width:47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ABEC5" w14:textId="77777777" w:rsidR="00671C53" w:rsidRDefault="00671C53">
    <w:pPr>
      <w:spacing w:line="14" w:lineRule="exact"/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58A90B2" wp14:editId="1FDDDEE6">
              <wp:simplePos x="0" y="0"/>
              <wp:positionH relativeFrom="page">
                <wp:posOffset>918845</wp:posOffset>
              </wp:positionH>
              <wp:positionV relativeFrom="page">
                <wp:posOffset>9046210</wp:posOffset>
              </wp:positionV>
              <wp:extent cx="5836920" cy="1765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692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5FDAD" w14:textId="77777777" w:rsidR="00671C53" w:rsidRPr="00996850" w:rsidRDefault="00671C53">
                          <w:pPr>
                            <w:pStyle w:val="Headerorfooter20"/>
                            <w:shd w:val="clear" w:color="auto" w:fill="auto"/>
                            <w:tabs>
                              <w:tab w:val="right" w:pos="5059"/>
                              <w:tab w:val="right" w:pos="9192"/>
                            </w:tabs>
                            <w:rPr>
                              <w:sz w:val="24"/>
                              <w:szCs w:val="24"/>
                              <w:lang w:val="ro-RO"/>
                            </w:rPr>
                          </w:pPr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 xml:space="preserve">S.C. </w:t>
                          </w:r>
                          <w:proofErr w:type="spellStart"/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>Rexo</w:t>
                          </w:r>
                          <w:proofErr w:type="spellEnd"/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 xml:space="preserve"> </w:t>
                          </w:r>
                          <w:proofErr w:type="spellStart"/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>Gold</w:t>
                          </w:r>
                          <w:proofErr w:type="spellEnd"/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 xml:space="preserve"> S.R.L.</w:t>
                          </w:r>
                          <w:r w:rsidRPr="00996850">
                            <w:rPr>
                              <w:b/>
                              <w:bCs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ab/>
                          </w:r>
                          <w:r w:rsidRPr="00996850">
                            <w:rPr>
                              <w:rFonts w:ascii="Calibri" w:eastAsia="Calibri" w:hAnsi="Calibri" w:cs="Calibri"/>
                              <w:color w:val="44546A"/>
                              <w:lang w:val="ro-RO"/>
                            </w:rPr>
                            <w:t>Uz public</w:t>
                          </w:r>
                          <w:r w:rsidRPr="00996850">
                            <w:rPr>
                              <w:rFonts w:ascii="Calibri" w:eastAsia="Calibri" w:hAnsi="Calibri" w:cs="Calibri"/>
                              <w:color w:val="44546A"/>
                              <w:lang w:val="ro-RO"/>
                            </w:rPr>
                            <w:tab/>
                          </w:r>
                          <w:r w:rsidRPr="00996850">
                            <w:rPr>
                              <w:color w:val="44546A"/>
                              <w:lang w:val="ro-RO"/>
                            </w:rPr>
                            <w:t xml:space="preserve">Pagina </w:t>
                          </w:r>
                          <w:r w:rsidRPr="00996850">
                            <w:rPr>
                              <w:lang w:val="ro-RO"/>
                            </w:rPr>
                            <w:fldChar w:fldCharType="begin"/>
                          </w:r>
                          <w:r w:rsidRPr="00996850">
                            <w:rPr>
                              <w:lang w:val="ro-RO"/>
                            </w:rPr>
                            <w:instrText xml:space="preserve"> PAGE \* MERGEFORMAT </w:instrText>
                          </w:r>
                          <w:r w:rsidRPr="00996850">
                            <w:rPr>
                              <w:lang w:val="ro-RO"/>
                            </w:rPr>
                            <w:fldChar w:fldCharType="separate"/>
                          </w:r>
                          <w:r w:rsidR="002A1BA4" w:rsidRPr="002A1BA4">
                            <w:rPr>
                              <w:noProof/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t>7</w:t>
                          </w:r>
                          <w:r w:rsidRPr="00996850">
                            <w:rPr>
                              <w:color w:val="44546A"/>
                              <w:sz w:val="24"/>
                              <w:szCs w:val="24"/>
                              <w:lang w:val="ro-RO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A90B2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72.35pt;margin-top:712.3pt;width:459.6pt;height:11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zwkgEAAB0DAAAOAAAAZHJzL2Uyb0RvYy54bWysUtFO6zAMfb8S/xDlnbXbLjCqdQiEuEJC&#10;XCTgA7I0WSM1cRSHtft7nGwdCN4QL6lrO8fnHGd5NdiObVVAA67m00nJmXISGuM2NX99uTtdcIZR&#10;uEZ04FTNdwr51erkz7L3lZpBC12jAiMQh1Xva97G6KuiQNkqK3ACXjkqaghWRPoNm6IJoid02xWz&#10;sjwvegiNDyAVImVv90W+yvhaKxn/a40qsq7mxC3mM+Rznc5itRTVJgjfGnmgIX7AwgrjaOgR6lZE&#10;wd6C+QZljQyAoONEgi1AayNV1kBqpuUXNc+t8CprIXPQH23C34OVj9unwExT8wvOnLC0ojyVXSRr&#10;eo8VdTx76onDDQy04jGPlEyKBx1s+pIWRnUyeXc0Vg2RSUqeLebnlzMqSapN/5bz+VmCKT5u+4Dx&#10;nwLLUlDzQIvLfortA8Z969iShjm4M12X8oninkqK4rAesprZSHMNzY7Yd/eOXEsvYAzCGKwPQcJF&#10;f/0WCTuPTID764c5tINM+vBe0pI//+euj1e9egcAAP//AwBQSwMEFAAGAAgAAAAhAMHV0EjfAAAA&#10;DgEAAA8AAABkcnMvZG93bnJldi54bWxMj8FOwzAQRO9I/IO1SFwQdRIitw1xKoTgwo3ChZsbb5MI&#10;ex3FbhL69Thc6G1H8zQ7U+5ma9iIg+8cSUhXCTCk2umOGgmfH6/3G2A+KNLKOEIJP+hhV11flarQ&#10;bqJ3HPehYTGEfKEktCH0Bee+btEqv3I9UvSObrAqRDk0XA9qiuHW8CxJBLeqo/ihVT0+t1h/709W&#10;gphf+ru3LWbTuTYjfZ3TNGAq5e3N/PQILOAc/mFY6sfqUMVOB3ci7ZmJOs/XEV2OLBfAFiQRD1tg&#10;hz9TrIFXJb+cUf0CAAD//wMAUEsBAi0AFAAGAAgAAAAhALaDOJL+AAAA4QEAABMAAAAAAAAAAAAA&#10;AAAAAAAAAFtDb250ZW50X1R5cGVzXS54bWxQSwECLQAUAAYACAAAACEAOP0h/9YAAACUAQAACwAA&#10;AAAAAAAAAAAAAAAvAQAAX3JlbHMvLnJlbHNQSwECLQAUAAYACAAAACEAlZIs8JIBAAAdAwAADgAA&#10;AAAAAAAAAAAAAAAuAgAAZHJzL2Uyb0RvYy54bWxQSwECLQAUAAYACAAAACEAwdXQSN8AAAAOAQAA&#10;DwAAAAAAAAAAAAAAAADsAwAAZHJzL2Rvd25yZXYueG1sUEsFBgAAAAAEAAQA8wAAAPgEAAAAAA==&#10;" filled="f" stroked="f">
              <v:textbox style="mso-fit-shape-to-text:t" inset="0,0,0,0">
                <w:txbxContent>
                  <w:p w14:paraId="3CF5FDAD" w14:textId="77777777" w:rsidR="00671C53" w:rsidRPr="00996850" w:rsidRDefault="00671C53">
                    <w:pPr>
                      <w:pStyle w:val="Headerorfooter20"/>
                      <w:shd w:val="clear" w:color="auto" w:fill="auto"/>
                      <w:tabs>
                        <w:tab w:val="right" w:pos="5059"/>
                        <w:tab w:val="right" w:pos="9192"/>
                      </w:tabs>
                      <w:rPr>
                        <w:sz w:val="24"/>
                        <w:szCs w:val="24"/>
                        <w:lang w:val="ro-RO"/>
                      </w:rPr>
                    </w:pPr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 xml:space="preserve">S.C. </w:t>
                    </w:r>
                    <w:proofErr w:type="spellStart"/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>Rexo</w:t>
                    </w:r>
                    <w:proofErr w:type="spellEnd"/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 xml:space="preserve"> </w:t>
                    </w:r>
                    <w:proofErr w:type="spellStart"/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>Gold</w:t>
                    </w:r>
                    <w:proofErr w:type="spellEnd"/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 xml:space="preserve"> S.R.L.</w:t>
                    </w:r>
                    <w:r w:rsidRPr="00996850">
                      <w:rPr>
                        <w:b/>
                        <w:bCs/>
                        <w:color w:val="44546A"/>
                        <w:sz w:val="24"/>
                        <w:szCs w:val="24"/>
                        <w:lang w:val="ro-RO"/>
                      </w:rPr>
                      <w:tab/>
                    </w:r>
                    <w:r w:rsidRPr="00996850">
                      <w:rPr>
                        <w:rFonts w:ascii="Calibri" w:eastAsia="Calibri" w:hAnsi="Calibri" w:cs="Calibri"/>
                        <w:color w:val="44546A"/>
                        <w:lang w:val="ro-RO"/>
                      </w:rPr>
                      <w:t>Uz public</w:t>
                    </w:r>
                    <w:r w:rsidRPr="00996850">
                      <w:rPr>
                        <w:rFonts w:ascii="Calibri" w:eastAsia="Calibri" w:hAnsi="Calibri" w:cs="Calibri"/>
                        <w:color w:val="44546A"/>
                        <w:lang w:val="ro-RO"/>
                      </w:rPr>
                      <w:tab/>
                    </w:r>
                    <w:r w:rsidRPr="00996850">
                      <w:rPr>
                        <w:color w:val="44546A"/>
                        <w:lang w:val="ro-RO"/>
                      </w:rPr>
                      <w:t xml:space="preserve">Pagina </w:t>
                    </w:r>
                    <w:r w:rsidRPr="00996850">
                      <w:rPr>
                        <w:lang w:val="ro-RO"/>
                      </w:rPr>
                      <w:fldChar w:fldCharType="begin"/>
                    </w:r>
                    <w:r w:rsidRPr="00996850">
                      <w:rPr>
                        <w:lang w:val="ro-RO"/>
                      </w:rPr>
                      <w:instrText xml:space="preserve"> PAGE \* MERGEFORMAT </w:instrText>
                    </w:r>
                    <w:r w:rsidRPr="00996850">
                      <w:rPr>
                        <w:lang w:val="ro-RO"/>
                      </w:rPr>
                      <w:fldChar w:fldCharType="separate"/>
                    </w:r>
                    <w:r w:rsidR="002A1F44" w:rsidRPr="002A1F44">
                      <w:rPr>
                        <w:noProof/>
                        <w:color w:val="44546A"/>
                        <w:sz w:val="24"/>
                        <w:szCs w:val="24"/>
                        <w:lang w:val="ro-RO"/>
                      </w:rPr>
                      <w:t>7</w:t>
                    </w:r>
                    <w:r w:rsidRPr="00996850">
                      <w:rPr>
                        <w:color w:val="44546A"/>
                        <w:sz w:val="24"/>
                        <w:szCs w:val="24"/>
                        <w:lang w:val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DBCD60E" wp14:editId="706C88E9">
              <wp:simplePos x="0" y="0"/>
              <wp:positionH relativeFrom="page">
                <wp:posOffset>897890</wp:posOffset>
              </wp:positionH>
              <wp:positionV relativeFrom="page">
                <wp:posOffset>8992870</wp:posOffset>
              </wp:positionV>
              <wp:extent cx="598297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08.10000000000002pt;width:47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1BB62" w14:textId="77777777" w:rsidR="00ED5617" w:rsidRDefault="00ED5617"/>
  </w:footnote>
  <w:footnote w:type="continuationSeparator" w:id="0">
    <w:p w14:paraId="4D733340" w14:textId="77777777" w:rsidR="00ED5617" w:rsidRDefault="00ED561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2520" w14:textId="77777777" w:rsidR="00671C53" w:rsidRDefault="00671C53">
    <w:pPr>
      <w:spacing w:line="14" w:lineRule="exact"/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9B5F094" wp14:editId="73DB0CE5">
              <wp:simplePos x="0" y="0"/>
              <wp:positionH relativeFrom="page">
                <wp:posOffset>913130</wp:posOffset>
              </wp:positionH>
              <wp:positionV relativeFrom="page">
                <wp:posOffset>487680</wp:posOffset>
              </wp:positionV>
              <wp:extent cx="5946775" cy="1460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77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C643A" w14:textId="77777777" w:rsidR="00671C53" w:rsidRPr="00CE2823" w:rsidRDefault="00671C53">
                          <w:pPr>
                            <w:pStyle w:val="Headerorfooter20"/>
                            <w:shd w:val="clear" w:color="auto" w:fill="auto"/>
                            <w:tabs>
                              <w:tab w:val="right" w:pos="9365"/>
                            </w:tabs>
                            <w:rPr>
                              <w:lang w:val="ro-RO"/>
                            </w:rPr>
                          </w:pPr>
                          <w:r w:rsidRPr="00CE2823">
                            <w:rPr>
                              <w:i/>
                              <w:iCs/>
                              <w:lang w:val="ro-RO"/>
                            </w:rPr>
                            <w:t>Politica privind confidențialitatea</w:t>
                          </w:r>
                          <w:r>
                            <w:rPr>
                              <w:i/>
                              <w:iCs/>
                              <w:lang w:val="ro-RO"/>
                            </w:rPr>
                            <w:t xml:space="preserve"> ș</w:t>
                          </w:r>
                          <w:r w:rsidRPr="00CE2823">
                            <w:rPr>
                              <w:i/>
                              <w:iCs/>
                              <w:lang w:val="ro-RO"/>
                            </w:rPr>
                            <w:t>i securitatea datelor cu caracter personal, 1.0</w:t>
                          </w:r>
                          <w:r w:rsidRPr="00CE2823">
                            <w:rPr>
                              <w:i/>
                              <w:iCs/>
                              <w:lang w:val="ro-RO"/>
                            </w:rPr>
                            <w:tab/>
                            <w:t>19.05.2018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5F094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1.9pt;margin-top:38.4pt;width:468.25pt;height:9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JKkAEAAB0DAAAOAAAAZHJzL2Uyb0RvYy54bWysUttOwzAMfUfiH6K8s24TZVCtQyAEQkKA&#10;BHxAliZrpCaO4rB2f4+T3RC8IV5S13aOzznO/HqwHVurgAZczSejMWfKSWiMW9X84/3+7JIzjMI1&#10;ogOnar5RyK8Xpyfz3ldqCi10jQqMQBxWva95G6OvigJlq6zAEXjlqKghWBHpN6yKJoie0G1XTMfj&#10;i6KH0PgAUiFS9m5b5IuMr7WS8UVrVJF1NSduMZ8hn8t0Fou5qFZB+NbIHQ3xBxZWGEdDD1B3Igr2&#10;GcwvKGtkAAQdRxJsAVobqbIGUjMZ/1Dz1gqvshYyB/3BJvw/WPm8fg3MNDUvOXPC0oryVFYma3qP&#10;FXW8eeqJwy0MtOJ9HimZFA862PQlLYzqZPLmYKwaIpOULK/OL2YzmiCpNpmU5Sw7Xxxv+4DxQYFl&#10;Kah5oMVlP8X6CSMxodZ9Sxrm4N50XconilsqKYrDcshqDjSX0GyIfffoyLX0AvZB2AfLXZBw0d98&#10;RsLOIxPg9vpuDu0gM9m9l7Tk7/+56/iqF18AAAD//wMAUEsDBBQABgAIAAAAIQAagaQW3gAAAAoB&#10;AAAPAAAAZHJzL2Rvd25yZXYueG1sTI/BTsMwEETvSPyDtUhcELXTQmhDnAohuHBr4cLNjZckwl5H&#10;sZuEfj3bE5xGoxnNvi23s3dixCF2gTRkCwUCqQ62o0bDx/vr7RpETIascYFQww9G2FaXF6UpbJho&#10;h+M+NYJHKBZGQ5tSX0gZ6xa9iYvQI3H2FQZvEtuhkXYwE497J5dK5dKbjvhCa3p8brH+3h+9hnx+&#10;6W/eNricTrUb6fOUZQkzra+v5qdHEAnn9FeGMz6jQ8VMh3AkG4Vjf7di9KThIWc9F9RarUAcNGzu&#10;FciqlP9fqH4BAAD//wMAUEsBAi0AFAAGAAgAAAAhALaDOJL+AAAA4QEAABMAAAAAAAAAAAAAAAAA&#10;AAAAAFtDb250ZW50X1R5cGVzXS54bWxQSwECLQAUAAYACAAAACEAOP0h/9YAAACUAQAACwAAAAAA&#10;AAAAAAAAAAAvAQAAX3JlbHMvLnJlbHNQSwECLQAUAAYACAAAACEAMz1CSpABAAAdAwAADgAAAAAA&#10;AAAAAAAAAAAuAgAAZHJzL2Uyb0RvYy54bWxQSwECLQAUAAYACAAAACEAGoGkFt4AAAAKAQAADwAA&#10;AAAAAAAAAAAAAADqAwAAZHJzL2Rvd25yZXYueG1sUEsFBgAAAAAEAAQA8wAAAPUEAAAAAA==&#10;" filled="f" stroked="f">
              <v:textbox style="mso-fit-shape-to-text:t" inset="0,0,0,0">
                <w:txbxContent>
                  <w:p w14:paraId="099C643A" w14:textId="77777777" w:rsidR="00671C53" w:rsidRPr="00CE2823" w:rsidRDefault="00671C53">
                    <w:pPr>
                      <w:pStyle w:val="Headerorfooter20"/>
                      <w:shd w:val="clear" w:color="auto" w:fill="auto"/>
                      <w:tabs>
                        <w:tab w:val="right" w:pos="9365"/>
                      </w:tabs>
                      <w:rPr>
                        <w:lang w:val="ro-RO"/>
                      </w:rPr>
                    </w:pPr>
                    <w:r w:rsidRPr="00CE2823">
                      <w:rPr>
                        <w:i/>
                        <w:iCs/>
                        <w:lang w:val="ro-RO"/>
                      </w:rPr>
                      <w:t>Politica privind confidențialitatea</w:t>
                    </w:r>
                    <w:r>
                      <w:rPr>
                        <w:i/>
                        <w:iCs/>
                        <w:lang w:val="ro-RO"/>
                      </w:rPr>
                      <w:t xml:space="preserve"> ș</w:t>
                    </w:r>
                    <w:r w:rsidRPr="00CE2823">
                      <w:rPr>
                        <w:i/>
                        <w:iCs/>
                        <w:lang w:val="ro-RO"/>
                      </w:rPr>
                      <w:t>i securitatea datelor cu caracter personal, 1.0</w:t>
                    </w:r>
                    <w:r w:rsidRPr="00CE2823">
                      <w:rPr>
                        <w:i/>
                        <w:iCs/>
                        <w:lang w:val="ro-RO"/>
                      </w:rPr>
                      <w:tab/>
                      <w:t>19.05.2018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FB7"/>
    <w:multiLevelType w:val="multilevel"/>
    <w:tmpl w:val="7DCEAB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D06DD"/>
    <w:multiLevelType w:val="hybridMultilevel"/>
    <w:tmpl w:val="FBF813D0"/>
    <w:lvl w:ilvl="0" w:tplc="4A8EB1C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03C94"/>
    <w:multiLevelType w:val="multilevel"/>
    <w:tmpl w:val="58A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31C54"/>
    <w:multiLevelType w:val="hybridMultilevel"/>
    <w:tmpl w:val="E0584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C8369B"/>
    <w:multiLevelType w:val="multilevel"/>
    <w:tmpl w:val="4A58A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C83A34"/>
    <w:multiLevelType w:val="multilevel"/>
    <w:tmpl w:val="519C3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76"/>
    <w:rsid w:val="000033C9"/>
    <w:rsid w:val="0000477F"/>
    <w:rsid w:val="00036950"/>
    <w:rsid w:val="000436A7"/>
    <w:rsid w:val="000B61B3"/>
    <w:rsid w:val="000C2F43"/>
    <w:rsid w:val="00105C20"/>
    <w:rsid w:val="0010662A"/>
    <w:rsid w:val="001413C5"/>
    <w:rsid w:val="00144424"/>
    <w:rsid w:val="00164A32"/>
    <w:rsid w:val="00167942"/>
    <w:rsid w:val="002213AA"/>
    <w:rsid w:val="002511AC"/>
    <w:rsid w:val="002A1BA4"/>
    <w:rsid w:val="002A1F44"/>
    <w:rsid w:val="002B0A7D"/>
    <w:rsid w:val="002C08EC"/>
    <w:rsid w:val="002E7E5F"/>
    <w:rsid w:val="003070F6"/>
    <w:rsid w:val="003672FC"/>
    <w:rsid w:val="00376B25"/>
    <w:rsid w:val="00380C6D"/>
    <w:rsid w:val="003867BB"/>
    <w:rsid w:val="003D2DF4"/>
    <w:rsid w:val="004010A2"/>
    <w:rsid w:val="004074E5"/>
    <w:rsid w:val="0042153C"/>
    <w:rsid w:val="004406CC"/>
    <w:rsid w:val="00455583"/>
    <w:rsid w:val="0048157D"/>
    <w:rsid w:val="00496FBA"/>
    <w:rsid w:val="00511BC6"/>
    <w:rsid w:val="00531B0A"/>
    <w:rsid w:val="00575197"/>
    <w:rsid w:val="00600028"/>
    <w:rsid w:val="00625AC7"/>
    <w:rsid w:val="00644895"/>
    <w:rsid w:val="0065489B"/>
    <w:rsid w:val="00671C53"/>
    <w:rsid w:val="00673A80"/>
    <w:rsid w:val="006801F1"/>
    <w:rsid w:val="00687C45"/>
    <w:rsid w:val="006C68EF"/>
    <w:rsid w:val="00726CE1"/>
    <w:rsid w:val="00726D2C"/>
    <w:rsid w:val="00736A59"/>
    <w:rsid w:val="00743136"/>
    <w:rsid w:val="00865A6E"/>
    <w:rsid w:val="00875D6D"/>
    <w:rsid w:val="0088166F"/>
    <w:rsid w:val="008B28AB"/>
    <w:rsid w:val="008C2925"/>
    <w:rsid w:val="008C293E"/>
    <w:rsid w:val="00905A96"/>
    <w:rsid w:val="0091724F"/>
    <w:rsid w:val="00917302"/>
    <w:rsid w:val="0092093B"/>
    <w:rsid w:val="00935958"/>
    <w:rsid w:val="009725BC"/>
    <w:rsid w:val="00996850"/>
    <w:rsid w:val="009F2182"/>
    <w:rsid w:val="00A25B9C"/>
    <w:rsid w:val="00A3351E"/>
    <w:rsid w:val="00A33738"/>
    <w:rsid w:val="00A519D8"/>
    <w:rsid w:val="00A648A7"/>
    <w:rsid w:val="00A955E2"/>
    <w:rsid w:val="00AD6F11"/>
    <w:rsid w:val="00AF0C8F"/>
    <w:rsid w:val="00B03B18"/>
    <w:rsid w:val="00B06B9E"/>
    <w:rsid w:val="00B478C6"/>
    <w:rsid w:val="00B93417"/>
    <w:rsid w:val="00B93B00"/>
    <w:rsid w:val="00BE00C3"/>
    <w:rsid w:val="00C0384E"/>
    <w:rsid w:val="00C31F53"/>
    <w:rsid w:val="00C476FD"/>
    <w:rsid w:val="00C934AE"/>
    <w:rsid w:val="00CB1D8D"/>
    <w:rsid w:val="00CE2823"/>
    <w:rsid w:val="00D10776"/>
    <w:rsid w:val="00D8418D"/>
    <w:rsid w:val="00DA1559"/>
    <w:rsid w:val="00DB7184"/>
    <w:rsid w:val="00DF40B2"/>
    <w:rsid w:val="00E14645"/>
    <w:rsid w:val="00E538E0"/>
    <w:rsid w:val="00ED5617"/>
    <w:rsid w:val="00ED5D48"/>
    <w:rsid w:val="00EE2E37"/>
    <w:rsid w:val="00EE58CC"/>
    <w:rsid w:val="00F01803"/>
    <w:rsid w:val="00F34E84"/>
    <w:rsid w:val="00F933B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C2892"/>
  <w15:docId w15:val="{9F3F2501-C5B0-47DB-85DF-E8DE4611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40"/>
      <w:szCs w:val="40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ahoma" w:eastAsia="Tahoma" w:hAnsi="Tahoma" w:cs="Tahoma"/>
      <w:b/>
      <w:bCs/>
      <w:i w:val="0"/>
      <w:iCs w:val="0"/>
      <w:smallCaps w:val="0"/>
      <w:strike w:val="0"/>
      <w:color w:val="002060"/>
      <w:sz w:val="40"/>
      <w:szCs w:val="4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40"/>
      <w:szCs w:val="4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8"/>
      <w:szCs w:val="8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540"/>
      <w:ind w:left="500" w:right="160" w:firstLine="20"/>
      <w:jc w:val="both"/>
    </w:pPr>
    <w:rPr>
      <w:rFonts w:ascii="Times New Roman" w:eastAsia="Times New Roman" w:hAnsi="Times New Roman" w:cs="Times New Roman"/>
      <w:color w:val="002060"/>
      <w:sz w:val="40"/>
      <w:szCs w:val="40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480"/>
      <w:ind w:right="360"/>
      <w:jc w:val="center"/>
    </w:pPr>
    <w:rPr>
      <w:rFonts w:ascii="Tahoma" w:eastAsia="Tahoma" w:hAnsi="Tahoma" w:cs="Tahoma"/>
      <w:b/>
      <w:bCs/>
      <w:color w:val="002060"/>
      <w:sz w:val="40"/>
      <w:szCs w:val="4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500"/>
      <w:ind w:left="4380"/>
    </w:pPr>
    <w:rPr>
      <w:rFonts w:ascii="Tahoma" w:eastAsia="Tahoma" w:hAnsi="Tahoma" w:cs="Tahoma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after="260"/>
      <w:ind w:right="-20"/>
      <w:jc w:val="center"/>
      <w:outlineLvl w:val="0"/>
    </w:pPr>
    <w:rPr>
      <w:rFonts w:ascii="Times New Roman" w:eastAsia="Times New Roman" w:hAnsi="Times New Roman" w:cs="Times New Roman"/>
      <w:color w:val="002060"/>
      <w:sz w:val="40"/>
      <w:szCs w:val="40"/>
    </w:rPr>
  </w:style>
  <w:style w:type="paragraph" w:styleId="BodyText">
    <w:name w:val="Body Text"/>
    <w:basedOn w:val="Normal"/>
    <w:link w:val="BodyTextChar"/>
    <w:qFormat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ind w:left="360"/>
      <w:outlineLvl w:val="2"/>
    </w:pPr>
    <w:rPr>
      <w:rFonts w:ascii="Times New Roman" w:eastAsia="Times New Roman" w:hAnsi="Times New Roman" w:cs="Times New Roman"/>
      <w:b/>
      <w:bCs/>
      <w:color w:val="00206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0"/>
      <w:ind w:left="350" w:firstLine="30"/>
    </w:pPr>
    <w:rPr>
      <w:rFonts w:ascii="Calibri" w:eastAsia="Calibri" w:hAnsi="Calibri" w:cs="Calibri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70"/>
      <w:ind w:left="360"/>
      <w:jc w:val="both"/>
      <w:outlineLvl w:val="1"/>
    </w:pPr>
    <w:rPr>
      <w:rFonts w:ascii="Times New Roman" w:eastAsia="Times New Roman" w:hAnsi="Times New Roman" w:cs="Times New Roman"/>
      <w:b/>
      <w:bCs/>
      <w:color w:val="002060"/>
      <w:sz w:val="28"/>
      <w:szCs w:val="2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after="100" w:line="180" w:lineRule="auto"/>
      <w:ind w:left="1230"/>
    </w:pPr>
    <w:rPr>
      <w:rFonts w:ascii="Times New Roman" w:eastAsia="Times New Roman" w:hAnsi="Times New Roman" w:cs="Times New Roman"/>
      <w:b/>
      <w:bCs/>
      <w:color w:val="002060"/>
      <w:sz w:val="8"/>
      <w:szCs w:val="8"/>
    </w:rPr>
  </w:style>
  <w:style w:type="paragraph" w:styleId="Header">
    <w:name w:val="header"/>
    <w:basedOn w:val="Normal"/>
    <w:link w:val="HeaderChar"/>
    <w:uiPriority w:val="99"/>
    <w:unhideWhenUsed/>
    <w:rsid w:val="00CE2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82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2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823"/>
    <w:rPr>
      <w:color w:val="000000"/>
    </w:rPr>
  </w:style>
  <w:style w:type="paragraph" w:styleId="ListParagraph">
    <w:name w:val="List Paragraph"/>
    <w:basedOn w:val="Normal"/>
    <w:uiPriority w:val="34"/>
    <w:qFormat/>
    <w:rsid w:val="006548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00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11A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5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5E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E2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rexogold.ro/files" TargetMode="External"/><Relationship Id="rId12" Type="http://schemas.openxmlformats.org/officeDocument/2006/relationships/hyperlink" Target="http://www.dataprotection.ro/" TargetMode="External"/><Relationship Id="rId13" Type="http://schemas.openxmlformats.org/officeDocument/2006/relationships/hyperlink" Target="mailto:office@dm-drogeriemarkt.ro" TargetMode="External"/><Relationship Id="rId14" Type="http://schemas.openxmlformats.org/officeDocument/2006/relationships/hyperlink" Target="mailto:DPO@dm-drogeriemarkt.ro" TargetMode="External"/><Relationship Id="rId15" Type="http://schemas.openxmlformats.org/officeDocument/2006/relationships/header" Target="head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hyperlink" Target="mailto:prenume.nume@societate.com" TargetMode="External"/><Relationship Id="rId10" Type="http://schemas.openxmlformats.org/officeDocument/2006/relationships/hyperlink" Target="http://www.evalex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2022</Words>
  <Characters>11531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 privind cinfidentialiattea si securitatea datelor</vt:lpstr>
    </vt:vector>
  </TitlesOfParts>
  <Company/>
  <LinksUpToDate>false</LinksUpToDate>
  <CharactersWithSpaces>13526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 privind cinfidentialiattea si securitatea datelor</dc:title>
  <dc:subject/>
  <dc:creator>dpo@luncanus.ro</dc:creator>
  <cp:keywords/>
  <cp:lastModifiedBy>Microsoft Office User</cp:lastModifiedBy>
  <cp:revision>26</cp:revision>
  <dcterms:created xsi:type="dcterms:W3CDTF">2018-09-03T09:40:00Z</dcterms:created>
  <dcterms:modified xsi:type="dcterms:W3CDTF">2018-12-03T07:52:00Z</dcterms:modified>
</cp:coreProperties>
</file>